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91" w:rsidRDefault="00952791" w:rsidP="00952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A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русскому языку в 9</w:t>
      </w:r>
      <w:r w:rsidRPr="00ED3FA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952791" w:rsidRDefault="00952791" w:rsidP="00952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361D9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Главная цель</w:t>
      </w:r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обучения русскому языку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9 классе </w:t>
      </w:r>
      <w:r w:rsidRPr="00D361D9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952791" w:rsidRPr="0036329B" w:rsidRDefault="00952791" w:rsidP="0095279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8125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</w:t>
      </w:r>
      <w:r w:rsidRPr="0036329B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Данная рабочая программа по русскому языку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составлена на основе программы по русскому языку для общеобразовательных учреждений (5-9 классы) /Авторы-сост.: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М.М.Разумовская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В.И.Капинос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С.И.Львова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Г.А.Богданова</w:t>
      </w:r>
      <w:proofErr w:type="spellEnd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В.В.Львов</w:t>
      </w:r>
      <w:proofErr w:type="spellEnd"/>
      <w:r w:rsidRPr="0036329B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.- 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М.: Дрофа, 2018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 соответствии с требованиями Федерального компонента государственного стандарта общего образования по русскому языку и обязательного минимума содержания учебных программ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учебным пла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ном образовательного учреждения. Учебники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входят в Ф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едеральный перечень, обеспечиваю</w:t>
      </w:r>
      <w:r w:rsidRPr="0036329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 преемственность, имеется УМК.</w:t>
      </w:r>
    </w:p>
    <w:p w:rsidR="00952791" w:rsidRPr="00D61C90" w:rsidRDefault="00952791" w:rsidP="009527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1C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Задачи курса: 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.   •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 xml:space="preserve">• освоение компетенций - коммуникативной, языковедческой и </w:t>
      </w:r>
      <w:proofErr w:type="spellStart"/>
      <w:r>
        <w:rPr>
          <w:rStyle w:val="c11"/>
          <w:color w:val="000000"/>
          <w:sz w:val="22"/>
          <w:szCs w:val="22"/>
        </w:rPr>
        <w:t>культуроведческой</w:t>
      </w:r>
      <w:proofErr w:type="spellEnd"/>
      <w:r>
        <w:rPr>
          <w:rStyle w:val="c11"/>
          <w:color w:val="000000"/>
          <w:sz w:val="22"/>
          <w:szCs w:val="22"/>
        </w:rPr>
        <w:t>.</w:t>
      </w:r>
    </w:p>
    <w:p w:rsidR="00952791" w:rsidRPr="00D61C90" w:rsidRDefault="00952791" w:rsidP="00952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61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курса.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eastAsia="Times New Roman" w:hAnsi="Times New Roman"/>
          <w:color w:val="000000"/>
          <w:lang w:eastAsia="ru-RU"/>
        </w:rPr>
        <w:t>О ЯЗЫКЕ</w:t>
      </w:r>
      <w:r w:rsidRPr="00C60001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hAnsi="Times New Roman"/>
          <w:bCs/>
          <w:color w:val="000000"/>
          <w:shd w:val="clear" w:color="auto" w:fill="FFFFFF"/>
        </w:rPr>
        <w:t xml:space="preserve">Обобщение   </w:t>
      </w:r>
      <w:proofErr w:type="gramStart"/>
      <w:r w:rsidRPr="00C60001">
        <w:rPr>
          <w:rFonts w:ascii="Times New Roman" w:hAnsi="Times New Roman"/>
          <w:bCs/>
          <w:color w:val="000000"/>
          <w:shd w:val="clear" w:color="auto" w:fill="FFFFFF"/>
        </w:rPr>
        <w:t>изученного</w:t>
      </w:r>
      <w:proofErr w:type="gramEnd"/>
      <w:r w:rsidRPr="00C60001">
        <w:rPr>
          <w:rFonts w:ascii="Times New Roman" w:hAnsi="Times New Roman"/>
          <w:bCs/>
          <w:color w:val="000000"/>
          <w:shd w:val="clear" w:color="auto" w:fill="FFFFFF"/>
        </w:rPr>
        <w:t> в   5-8 классах</w:t>
      </w:r>
      <w:r w:rsidRPr="00C60001">
        <w:rPr>
          <w:rStyle w:val="apple-converted-space"/>
          <w:rFonts w:ascii="Times New Roman" w:hAnsi="Times New Roman"/>
          <w:bCs/>
          <w:color w:val="000000"/>
          <w:shd w:val="clear" w:color="auto" w:fill="FFFFFF"/>
        </w:rPr>
        <w:t> 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hAnsi="Times New Roman"/>
          <w:bCs/>
          <w:color w:val="000000"/>
          <w:shd w:val="clear" w:color="auto" w:fill="FFFFFF"/>
        </w:rPr>
        <w:t>Синтаксис и пунктуация сложного предложения</w:t>
      </w:r>
      <w:r w:rsidRPr="00C60001">
        <w:rPr>
          <w:rStyle w:val="apple-converted-space"/>
          <w:rFonts w:ascii="Times New Roman" w:hAnsi="Times New Roman"/>
          <w:bCs/>
          <w:color w:val="000000"/>
          <w:shd w:val="clear" w:color="auto" w:fill="FFFFFF"/>
        </w:rPr>
        <w:t> 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hAnsi="Times New Roman"/>
          <w:bCs/>
          <w:color w:val="000000"/>
          <w:shd w:val="clear" w:color="auto" w:fill="FFFFFF"/>
        </w:rPr>
        <w:t>Сложносочинённое предложение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hAnsi="Times New Roman"/>
          <w:bCs/>
          <w:color w:val="000000"/>
          <w:shd w:val="clear" w:color="auto" w:fill="FFFFFF"/>
        </w:rPr>
        <w:t>Сложноподчинённое предложение</w:t>
      </w:r>
      <w:r w:rsidRPr="00C60001">
        <w:rPr>
          <w:rStyle w:val="apple-converted-space"/>
          <w:rFonts w:ascii="Times New Roman" w:hAnsi="Times New Roman"/>
          <w:bCs/>
          <w:color w:val="000000"/>
          <w:shd w:val="clear" w:color="auto" w:fill="FFFFFF"/>
        </w:rPr>
        <w:t> 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hAnsi="Times New Roman"/>
          <w:bCs/>
          <w:color w:val="000000"/>
          <w:shd w:val="clear" w:color="auto" w:fill="FFFFFF"/>
        </w:rPr>
        <w:t>Бессоюзное сложное предложение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hAnsi="Times New Roman"/>
          <w:bCs/>
          <w:color w:val="000000"/>
          <w:shd w:val="clear" w:color="auto" w:fill="FFFFFF"/>
        </w:rPr>
        <w:t>Сложное предложение с разными видами связи</w:t>
      </w:r>
      <w:r w:rsidRPr="00C6000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952791" w:rsidRPr="00C60001" w:rsidRDefault="00952791" w:rsidP="00952791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60001">
        <w:rPr>
          <w:rFonts w:ascii="Times New Roman" w:hAnsi="Times New Roman"/>
          <w:bCs/>
          <w:color w:val="000000"/>
          <w:shd w:val="clear" w:color="auto" w:fill="FFFFFF"/>
        </w:rPr>
        <w:t>Итоговое повторение</w:t>
      </w:r>
      <w:r w:rsidRPr="00C6000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952791" w:rsidRPr="00D61C90" w:rsidRDefault="00952791" w:rsidP="00952791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1C90">
        <w:rPr>
          <w:rFonts w:ascii="Times New Roman" w:hAnsi="Times New Roman"/>
          <w:b/>
          <w:color w:val="000000"/>
          <w:sz w:val="24"/>
          <w:szCs w:val="24"/>
        </w:rPr>
        <w:t xml:space="preserve"> Основные образовательные технологии</w:t>
      </w:r>
    </w:p>
    <w:p w:rsidR="00952791" w:rsidRPr="00D61C90" w:rsidRDefault="00952791" w:rsidP="0095279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D61C90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952791" w:rsidRPr="00D61C90" w:rsidRDefault="00952791" w:rsidP="00952791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развивающее обучение; </w:t>
      </w:r>
    </w:p>
    <w:p w:rsidR="00952791" w:rsidRPr="00D61C90" w:rsidRDefault="00952791" w:rsidP="009527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D61C90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952791" w:rsidRPr="00D61C90" w:rsidRDefault="00952791" w:rsidP="009527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проблемное обучение; </w:t>
      </w:r>
    </w:p>
    <w:p w:rsidR="00952791" w:rsidRPr="00D61C90" w:rsidRDefault="00952791" w:rsidP="009527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информационно-коммуникативные технологии; </w:t>
      </w:r>
    </w:p>
    <w:p w:rsidR="00952791" w:rsidRPr="00D61C90" w:rsidRDefault="00952791" w:rsidP="00952791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игровые технологии; </w:t>
      </w:r>
    </w:p>
    <w:p w:rsidR="00952791" w:rsidRPr="00D61C90" w:rsidRDefault="00952791" w:rsidP="00952791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 w:rsidRPr="00D61C90"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, </w:t>
      </w:r>
      <w:proofErr w:type="spellStart"/>
      <w:r w:rsidRPr="00D61C90">
        <w:rPr>
          <w:rStyle w:val="c0"/>
          <w:rFonts w:ascii="Times New Roman" w:hAnsi="Times New Roman"/>
          <w:sz w:val="24"/>
          <w:szCs w:val="24"/>
        </w:rPr>
        <w:t>психосберегающие</w:t>
      </w:r>
      <w:proofErr w:type="spellEnd"/>
      <w:r w:rsidRPr="00D61C90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952791" w:rsidRPr="00D61C90" w:rsidRDefault="00952791" w:rsidP="009527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61C90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952791" w:rsidRDefault="00952791" w:rsidP="00952791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2791" w:rsidRDefault="00952791" w:rsidP="00952791">
      <w:pPr>
        <w:pStyle w:val="a4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952791" w:rsidRPr="00D61C90" w:rsidRDefault="00952791" w:rsidP="0095279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C90">
        <w:rPr>
          <w:rFonts w:ascii="Times New Roman" w:hAnsi="Times New Roman"/>
          <w:b/>
          <w:color w:val="000000"/>
          <w:sz w:val="28"/>
          <w:szCs w:val="28"/>
        </w:rPr>
        <w:t>Требования к результатам освоения дисциплины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смысл понятий: речь устная и письменная; монолог, диалог; сфера и ситуация речевого общения;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признаки текста и его функционально-смысловых типов (повествования, описания, рассуждения);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единицы языка, их признаки;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2"/>
          <w:szCs w:val="22"/>
        </w:rPr>
        <w:lastRenderedPageBreak/>
        <w:t>уметь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52791" w:rsidRDefault="00952791" w:rsidP="00952791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• опознавать языковые единицы, проводить различные виды их анализа;</w:t>
      </w:r>
    </w:p>
    <w:p w:rsidR="00952791" w:rsidRDefault="00952791" w:rsidP="00952791">
      <w:pPr>
        <w:pStyle w:val="Style6"/>
        <w:widowControl/>
        <w:spacing w:line="230" w:lineRule="exact"/>
        <w:ind w:firstLine="0"/>
        <w:jc w:val="left"/>
        <w:rPr>
          <w:rStyle w:val="FontStyle35"/>
          <w:b/>
          <w:i/>
          <w:u w:val="single"/>
        </w:rPr>
      </w:pPr>
      <w:r>
        <w:rPr>
          <w:rStyle w:val="c11"/>
          <w:color w:val="000000"/>
          <w:sz w:val="22"/>
          <w:szCs w:val="22"/>
        </w:rPr>
        <w:t>•</w:t>
      </w:r>
      <w:r w:rsidRPr="00C60001">
        <w:rPr>
          <w:rStyle w:val="c11"/>
          <w:rFonts w:ascii="Times New Roman" w:hAnsi="Times New Roman"/>
          <w:color w:val="000000"/>
          <w:sz w:val="22"/>
          <w:szCs w:val="22"/>
        </w:rPr>
        <w:t xml:space="preserve"> объяснять с помощью словаря значение слов с нац</w:t>
      </w:r>
      <w:r>
        <w:rPr>
          <w:rStyle w:val="c11"/>
          <w:rFonts w:ascii="Times New Roman" w:hAnsi="Times New Roman"/>
          <w:color w:val="000000"/>
          <w:sz w:val="22"/>
          <w:szCs w:val="22"/>
        </w:rPr>
        <w:t>ионально-культурным компонентом.</w:t>
      </w:r>
    </w:p>
    <w:p w:rsidR="00952791" w:rsidRPr="00D61C90" w:rsidRDefault="00952791" w:rsidP="009527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</w:t>
      </w:r>
      <w:r w:rsidRPr="00726E4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D61C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Общая трудоемкость дисциплины.</w:t>
      </w:r>
    </w:p>
    <w:p w:rsidR="00952791" w:rsidRDefault="00952791" w:rsidP="00952791">
      <w:pPr>
        <w:spacing w:after="0" w:line="240" w:lineRule="auto"/>
        <w:rPr>
          <w:rFonts w:ascii="Times New Roman" w:hAnsi="Times New Roman" w:cs="Times New Roman"/>
        </w:rPr>
      </w:pP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>         Место предмета «Русский язык» в учебном плане</w:t>
      </w:r>
      <w:r w:rsidRPr="00D812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>определяется на основе Федерального базисного учебного плана для образо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вательных учреждений Российской</w:t>
      </w:r>
      <w:r w:rsidRPr="00D8125F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hAnsi="Times New Roman" w:cs="Times New Roman"/>
        </w:rPr>
        <w:t>На изучение русского языка в 9</w:t>
      </w:r>
      <w:r w:rsidRPr="003330AB">
        <w:rPr>
          <w:rFonts w:ascii="Times New Roman" w:hAnsi="Times New Roman" w:cs="Times New Roman"/>
        </w:rPr>
        <w:t xml:space="preserve"> классе по базисному учебному плану МБОУ Тацинской</w:t>
      </w:r>
      <w:r>
        <w:rPr>
          <w:rFonts w:ascii="Times New Roman" w:hAnsi="Times New Roman" w:cs="Times New Roman"/>
        </w:rPr>
        <w:t xml:space="preserve"> СОШ №1 выделяется 102 часов (3 часа в неделю при 34</w:t>
      </w:r>
      <w:r w:rsidRPr="003330AB">
        <w:rPr>
          <w:rFonts w:ascii="Times New Roman" w:hAnsi="Times New Roman" w:cs="Times New Roman"/>
        </w:rPr>
        <w:t xml:space="preserve"> неделях в учебном году).</w:t>
      </w:r>
    </w:p>
    <w:p w:rsidR="00952791" w:rsidRPr="003330AB" w:rsidRDefault="00952791" w:rsidP="0095279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контроля</w:t>
      </w:r>
    </w:p>
    <w:p w:rsidR="00952791" w:rsidRPr="003330AB" w:rsidRDefault="00952791" w:rsidP="00952791">
      <w:pPr>
        <w:tabs>
          <w:tab w:val="left" w:pos="284"/>
        </w:tabs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 </w:t>
      </w:r>
    </w:p>
    <w:p w:rsidR="00952791" w:rsidRPr="003330AB" w:rsidRDefault="00952791" w:rsidP="0095279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791" w:rsidRPr="003330AB" w:rsidRDefault="00952791" w:rsidP="0095279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791" w:rsidRPr="003330AB" w:rsidRDefault="00952791" w:rsidP="0095279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791" w:rsidRPr="003330AB" w:rsidRDefault="00952791" w:rsidP="0095279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284" w:firstLine="4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791" w:rsidRPr="00C60001" w:rsidRDefault="00952791" w:rsidP="00952791">
      <w:pPr>
        <w:tabs>
          <w:tab w:val="left" w:pos="426"/>
        </w:tabs>
        <w:spacing w:after="0"/>
        <w:ind w:left="-284"/>
        <w:rPr>
          <w:rFonts w:ascii="Times New Roman" w:hAnsi="Times New Roman" w:cs="Times New Roman"/>
          <w:b/>
          <w:szCs w:val="24"/>
        </w:rPr>
      </w:pPr>
      <w:r w:rsidRPr="00C60001">
        <w:rPr>
          <w:rFonts w:ascii="Times New Roman" w:hAnsi="Times New Roman" w:cs="Times New Roman"/>
          <w:b/>
          <w:szCs w:val="24"/>
        </w:rPr>
        <w:t xml:space="preserve">         Виды контроля</w:t>
      </w:r>
    </w:p>
    <w:p w:rsidR="00952791" w:rsidRPr="00C60001" w:rsidRDefault="00952791" w:rsidP="0095279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C60001">
        <w:rPr>
          <w:rFonts w:ascii="Times New Roman" w:hAnsi="Times New Roman" w:cs="Times New Roman"/>
        </w:rPr>
        <w:t>предварительный</w:t>
      </w:r>
      <w:r>
        <w:rPr>
          <w:rFonts w:ascii="Times New Roman" w:hAnsi="Times New Roman" w:cs="Times New Roman"/>
        </w:rPr>
        <w:t>;</w:t>
      </w:r>
    </w:p>
    <w:p w:rsidR="00952791" w:rsidRPr="00C60001" w:rsidRDefault="00952791" w:rsidP="0095279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C60001">
        <w:rPr>
          <w:rFonts w:ascii="Times New Roman" w:hAnsi="Times New Roman" w:cs="Times New Roman"/>
        </w:rPr>
        <w:t>текущий</w:t>
      </w:r>
      <w:r>
        <w:rPr>
          <w:rFonts w:ascii="Times New Roman" w:hAnsi="Times New Roman" w:cs="Times New Roman"/>
        </w:rPr>
        <w:t>;</w:t>
      </w:r>
    </w:p>
    <w:p w:rsidR="00952791" w:rsidRPr="00C60001" w:rsidRDefault="00952791" w:rsidP="0095279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C60001">
        <w:rPr>
          <w:rFonts w:ascii="Times New Roman" w:hAnsi="Times New Roman" w:cs="Times New Roman"/>
        </w:rPr>
        <w:t>тематический (периодический)</w:t>
      </w:r>
      <w:r>
        <w:rPr>
          <w:rFonts w:ascii="Times New Roman" w:hAnsi="Times New Roman" w:cs="Times New Roman"/>
        </w:rPr>
        <w:t>;</w:t>
      </w:r>
    </w:p>
    <w:p w:rsidR="00952791" w:rsidRDefault="00952791" w:rsidP="0095279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C60001">
        <w:rPr>
          <w:rFonts w:ascii="Times New Roman" w:hAnsi="Times New Roman" w:cs="Times New Roman"/>
        </w:rPr>
        <w:t>рубежн</w:t>
      </w:r>
      <w:r>
        <w:rPr>
          <w:rFonts w:ascii="Times New Roman" w:hAnsi="Times New Roman" w:cs="Times New Roman"/>
        </w:rPr>
        <w:t>ый;</w:t>
      </w:r>
    </w:p>
    <w:p w:rsidR="00952791" w:rsidRPr="00C60001" w:rsidRDefault="00952791" w:rsidP="0095279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-284" w:firstLine="0"/>
        <w:rPr>
          <w:rFonts w:ascii="Times New Roman" w:hAnsi="Times New Roman" w:cs="Times New Roman"/>
        </w:rPr>
      </w:pPr>
      <w:r w:rsidRPr="00C60001">
        <w:rPr>
          <w:rFonts w:ascii="Times New Roman" w:hAnsi="Times New Roman" w:cs="Times New Roman"/>
        </w:rPr>
        <w:t>итоговый</w:t>
      </w:r>
      <w:r w:rsidRPr="00C600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</w:p>
    <w:p w:rsidR="00952791" w:rsidRDefault="00952791" w:rsidP="00952791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52791" w:rsidRPr="003330AB" w:rsidRDefault="00952791" w:rsidP="00952791">
      <w:pPr>
        <w:rPr>
          <w:sz w:val="28"/>
          <w:szCs w:val="28"/>
        </w:rPr>
      </w:pPr>
      <w:r w:rsidRPr="00726E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33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33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Бордзикули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Отариевна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русского языка и литературы.</w:t>
      </w:r>
    </w:p>
    <w:p w:rsidR="00241AE0" w:rsidRDefault="00241AE0">
      <w:bookmarkStart w:id="0" w:name="_GoBack"/>
      <w:bookmarkEnd w:id="0"/>
    </w:p>
    <w:sectPr w:rsidR="0024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91"/>
    <w:rsid w:val="00241AE0"/>
    <w:rsid w:val="009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91"/>
    <w:pPr>
      <w:ind w:left="720"/>
      <w:contextualSpacing/>
    </w:pPr>
  </w:style>
  <w:style w:type="character" w:customStyle="1" w:styleId="c0">
    <w:name w:val="c0"/>
    <w:basedOn w:val="a0"/>
    <w:rsid w:val="00952791"/>
  </w:style>
  <w:style w:type="paragraph" w:styleId="a4">
    <w:name w:val="No Spacing"/>
    <w:qFormat/>
    <w:rsid w:val="009527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952791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952791"/>
    <w:rPr>
      <w:rFonts w:ascii="Times New Roman" w:hAnsi="Times New Roman" w:cs="Times New Roman"/>
      <w:sz w:val="20"/>
      <w:szCs w:val="20"/>
    </w:rPr>
  </w:style>
  <w:style w:type="paragraph" w:customStyle="1" w:styleId="c52">
    <w:name w:val="c52"/>
    <w:basedOn w:val="a"/>
    <w:rsid w:val="0095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2791"/>
  </w:style>
  <w:style w:type="character" w:customStyle="1" w:styleId="apple-converted-space">
    <w:name w:val="apple-converted-space"/>
    <w:basedOn w:val="a0"/>
    <w:rsid w:val="00952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91"/>
    <w:pPr>
      <w:ind w:left="720"/>
      <w:contextualSpacing/>
    </w:pPr>
  </w:style>
  <w:style w:type="character" w:customStyle="1" w:styleId="c0">
    <w:name w:val="c0"/>
    <w:basedOn w:val="a0"/>
    <w:rsid w:val="00952791"/>
  </w:style>
  <w:style w:type="paragraph" w:styleId="a4">
    <w:name w:val="No Spacing"/>
    <w:qFormat/>
    <w:rsid w:val="009527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952791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952791"/>
    <w:rPr>
      <w:rFonts w:ascii="Times New Roman" w:hAnsi="Times New Roman" w:cs="Times New Roman"/>
      <w:sz w:val="20"/>
      <w:szCs w:val="20"/>
    </w:rPr>
  </w:style>
  <w:style w:type="paragraph" w:customStyle="1" w:styleId="c52">
    <w:name w:val="c52"/>
    <w:basedOn w:val="a"/>
    <w:rsid w:val="0095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2791"/>
  </w:style>
  <w:style w:type="character" w:customStyle="1" w:styleId="apple-converted-space">
    <w:name w:val="apple-converted-space"/>
    <w:basedOn w:val="a0"/>
    <w:rsid w:val="0095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2021-09-16T11:30:00Z</dcterms:created>
  <dcterms:modified xsi:type="dcterms:W3CDTF">2021-09-16T11:30:00Z</dcterms:modified>
</cp:coreProperties>
</file>