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CB" w:rsidRDefault="00EF1ECB" w:rsidP="00EF1ECB">
      <w:pPr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по русскому языку  </w:t>
      </w:r>
    </w:p>
    <w:p w:rsidR="00EF1ECB" w:rsidRDefault="00EF1ECB" w:rsidP="00EF1ECB">
      <w:pPr>
        <w:jc w:val="center"/>
        <w:rPr>
          <w:b/>
          <w:bCs/>
        </w:rPr>
      </w:pPr>
      <w:r>
        <w:rPr>
          <w:b/>
          <w:bCs/>
        </w:rPr>
        <w:t>в 3«Б» классе, 2021 - 2022 учебный год</w:t>
      </w:r>
    </w:p>
    <w:p w:rsidR="00EF1ECB" w:rsidRDefault="00EF1ECB" w:rsidP="00EF1ECB">
      <w:pPr>
        <w:ind w:firstLine="708"/>
        <w:jc w:val="both"/>
      </w:pPr>
      <w:r>
        <w:t xml:space="preserve">      </w:t>
      </w:r>
      <w:proofErr w:type="gramStart"/>
      <w:r>
        <w:t>Рабочая программа по русскому языку для обучающихся 3-Б класса начального общего образования составлена на основе Федерального государ</w:t>
      </w:r>
      <w:r>
        <w:softHyphen/>
        <w:t>ственного образовательного стандарта начального общего обра</w:t>
      </w:r>
      <w:r>
        <w:softHyphen/>
        <w:t>зования (ФГОС НОО, 06.10.2009 г. № 373), рабочей программы предмета «Русский язык».</w:t>
      </w:r>
      <w:proofErr w:type="gramEnd"/>
      <w:r>
        <w:t xml:space="preserve"> </w:t>
      </w:r>
      <w:proofErr w:type="gramStart"/>
      <w:r>
        <w:t>Предметная линия учебников системы «Школа России». 1 – 4 классы: пособие для учителей образовательных организаций / (В. П. Канакина, В. Г. Горецкий, М. В. Бойкина и др.) - М.: «Просвещение», 2015), основной образовательной программы</w:t>
      </w:r>
      <w:r>
        <w:rPr>
          <w:sz w:val="28"/>
          <w:szCs w:val="28"/>
        </w:rPr>
        <w:t xml:space="preserve"> </w:t>
      </w:r>
      <w:r>
        <w:t>школы на 2021 - 2022 учебный год.</w:t>
      </w:r>
      <w:proofErr w:type="gramEnd"/>
    </w:p>
    <w:p w:rsidR="00EF1ECB" w:rsidRDefault="00EF1ECB" w:rsidP="00EF1ECB">
      <w:pPr>
        <w:contextualSpacing/>
        <w:jc w:val="both"/>
        <w:rPr>
          <w:b/>
        </w:rPr>
      </w:pPr>
      <w:r>
        <w:rPr>
          <w:b/>
        </w:rPr>
        <w:t xml:space="preserve">   </w:t>
      </w:r>
    </w:p>
    <w:p w:rsidR="00EF1ECB" w:rsidRDefault="00EF1ECB" w:rsidP="00EF1ECB">
      <w:pPr>
        <w:ind w:left="720"/>
        <w:contextualSpacing/>
        <w:jc w:val="both"/>
      </w:pPr>
      <w:r>
        <w:t xml:space="preserve">УМК: </w:t>
      </w:r>
    </w:p>
    <w:p w:rsidR="00EF1ECB" w:rsidRDefault="00EF1ECB" w:rsidP="00EF1ECB">
      <w:pPr>
        <w:numPr>
          <w:ilvl w:val="0"/>
          <w:numId w:val="1"/>
        </w:numPr>
        <w:contextualSpacing/>
        <w:jc w:val="both"/>
      </w:pPr>
      <w:r>
        <w:t xml:space="preserve">Русский язык. 3 класс. Учебник для общеобразовательных организаций.  В 2 частях. /В. П. Канакина, В.Г. Горецкий. – 12-е издание – М.: «Просвещение», 2021 год. </w:t>
      </w:r>
    </w:p>
    <w:p w:rsidR="00EF1ECB" w:rsidRDefault="00EF1ECB" w:rsidP="00EF1ECB">
      <w:pPr>
        <w:numPr>
          <w:ilvl w:val="0"/>
          <w:numId w:val="1"/>
        </w:numPr>
        <w:contextualSpacing/>
        <w:jc w:val="both"/>
      </w:pPr>
      <w:r>
        <w:t xml:space="preserve">Русский язык. 3 класс. Рабочая тетрадь. Учебное пособие для общеобразовательных организаций.  В 2 частях. /В. П. Канакина. – 11-е издание – М.: «Просвещение», 2021 год. </w:t>
      </w:r>
    </w:p>
    <w:p w:rsidR="00EF1ECB" w:rsidRDefault="00EF1ECB" w:rsidP="00EF1ECB">
      <w:pPr>
        <w:ind w:left="1080"/>
        <w:contextualSpacing/>
        <w:jc w:val="both"/>
      </w:pPr>
    </w:p>
    <w:p w:rsidR="00EF1ECB" w:rsidRDefault="00EF1ECB" w:rsidP="00EF1ECB">
      <w:pPr>
        <w:jc w:val="both"/>
      </w:pPr>
      <w:r>
        <w:rPr>
          <w:b/>
        </w:rPr>
        <w:t xml:space="preserve">          Целями</w:t>
      </w:r>
      <w:r>
        <w:t xml:space="preserve"> изучения предмета «Русский язык» в начальной школе являются:</w:t>
      </w:r>
    </w:p>
    <w:p w:rsidR="00EF1ECB" w:rsidRDefault="00EF1ECB" w:rsidP="00EF1ECB">
      <w:pPr>
        <w:jc w:val="both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F1ECB" w:rsidRDefault="00EF1ECB" w:rsidP="00EF1ECB">
      <w:pPr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F1ECB" w:rsidRDefault="00EF1ECB" w:rsidP="00EF1ECB">
      <w:pPr>
        <w:jc w:val="both"/>
      </w:pPr>
      <w:r>
        <w:rPr>
          <w:b/>
        </w:rPr>
        <w:t xml:space="preserve">         </w:t>
      </w:r>
      <w:r>
        <w:t>Программа определяет ряд практических</w:t>
      </w:r>
      <w:r>
        <w:rPr>
          <w:b/>
        </w:rPr>
        <w:t xml:space="preserve"> задач, </w:t>
      </w:r>
      <w:r>
        <w:t>решение которых обеспечит достижение основных целей изучения предмета:</w:t>
      </w:r>
    </w:p>
    <w:p w:rsidR="00EF1ECB" w:rsidRDefault="00EF1ECB" w:rsidP="00EF1ECB">
      <w:pPr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F1ECB" w:rsidRDefault="00EF1ECB" w:rsidP="00EF1ECB">
      <w:pPr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F1ECB" w:rsidRDefault="00EF1ECB" w:rsidP="00EF1ECB">
      <w:pPr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F1ECB" w:rsidRDefault="00EF1ECB" w:rsidP="00EF1ECB">
      <w:pPr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F1ECB" w:rsidRDefault="00EF1ECB" w:rsidP="00EF1ECB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</w:p>
    <w:p w:rsidR="00EF1ECB" w:rsidRDefault="00EF1ECB" w:rsidP="00EF1EC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F1ECB" w:rsidRDefault="00EF1ECB" w:rsidP="00EF1ECB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EF1ECB" w:rsidRDefault="00EF1ECB" w:rsidP="00EF1ECB">
      <w:pPr>
        <w:jc w:val="both"/>
      </w:pPr>
      <w:r>
        <w:t xml:space="preserve">Язык и речь.  </w:t>
      </w:r>
    </w:p>
    <w:p w:rsidR="00EF1ECB" w:rsidRDefault="00EF1ECB" w:rsidP="00EF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Текст. Предложение. Словосочетание</w:t>
      </w:r>
      <w:proofErr w:type="gramStart"/>
      <w:r>
        <w:t>..</w:t>
      </w:r>
      <w:proofErr w:type="gramEnd"/>
    </w:p>
    <w:p w:rsidR="00EF1ECB" w:rsidRDefault="00EF1ECB" w:rsidP="00EF1E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Слово в языке и речи. </w:t>
      </w:r>
    </w:p>
    <w:p w:rsidR="00EF1ECB" w:rsidRDefault="00EF1ECB" w:rsidP="00EF1ECB">
      <w:pPr>
        <w:jc w:val="both"/>
        <w:rPr>
          <w:color w:val="000000"/>
        </w:rPr>
      </w:pPr>
      <w:r>
        <w:rPr>
          <w:bCs/>
          <w:color w:val="000000"/>
        </w:rPr>
        <w:t>Состав слова</w:t>
      </w:r>
      <w:proofErr w:type="gramStart"/>
      <w:r>
        <w:rPr>
          <w:bCs/>
          <w:color w:val="000000"/>
        </w:rPr>
        <w:t xml:space="preserve">.. </w:t>
      </w:r>
      <w:proofErr w:type="gramEnd"/>
    </w:p>
    <w:p w:rsidR="00EF1ECB" w:rsidRDefault="00EF1ECB" w:rsidP="00EF1E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Правописание частей слова. </w:t>
      </w:r>
    </w:p>
    <w:p w:rsidR="00EF1ECB" w:rsidRDefault="00EF1ECB" w:rsidP="00EF1E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Части речи. </w:t>
      </w:r>
    </w:p>
    <w:p w:rsidR="00EF1ECB" w:rsidRDefault="00EF1ECB" w:rsidP="00EF1ECB">
      <w:pPr>
        <w:jc w:val="both"/>
        <w:rPr>
          <w:bCs/>
          <w:color w:val="000000"/>
        </w:rPr>
      </w:pPr>
      <w:r>
        <w:t xml:space="preserve">Вводный урок. </w:t>
      </w:r>
    </w:p>
    <w:p w:rsidR="00EF1ECB" w:rsidRDefault="00EF1ECB" w:rsidP="00EF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Имя существительное. </w:t>
      </w:r>
    </w:p>
    <w:p w:rsidR="00EF1ECB" w:rsidRDefault="00EF1ECB" w:rsidP="00EF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Имя прилагательное. </w:t>
      </w:r>
    </w:p>
    <w:p w:rsidR="00EF1ECB" w:rsidRDefault="00EF1ECB" w:rsidP="00EF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lastRenderedPageBreak/>
        <w:t xml:space="preserve">Местоимение. </w:t>
      </w:r>
    </w:p>
    <w:p w:rsidR="00EF1ECB" w:rsidRDefault="00EF1ECB" w:rsidP="00EF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Глагол. </w:t>
      </w:r>
    </w:p>
    <w:p w:rsidR="00EF1ECB" w:rsidRDefault="00EF1ECB" w:rsidP="00EF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Повторение</w:t>
      </w:r>
      <w:proofErr w:type="gramStart"/>
      <w:r>
        <w:t xml:space="preserve">.. </w:t>
      </w:r>
      <w:proofErr w:type="gramEnd"/>
    </w:p>
    <w:p w:rsidR="00EF1ECB" w:rsidRDefault="00EF1ECB" w:rsidP="00EF1ECB">
      <w:pPr>
        <w:pStyle w:val="a7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F1ECB" w:rsidRDefault="00EF1ECB" w:rsidP="00EF1ECB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</w:p>
    <w:p w:rsidR="00EF1ECB" w:rsidRDefault="00EF1ECB" w:rsidP="00EF1ECB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трудоемкость дисциплины.</w:t>
      </w:r>
    </w:p>
    <w:p w:rsidR="00EF1ECB" w:rsidRDefault="00EF1ECB" w:rsidP="00EF1EC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предмет «Русский язык» изучается в 3  </w:t>
      </w:r>
      <w:r>
        <w:rPr>
          <w:rFonts w:ascii="Times New Roman" w:hAnsi="Times New Roman"/>
          <w:sz w:val="24"/>
          <w:szCs w:val="24"/>
        </w:rPr>
        <w:t xml:space="preserve">классе  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 в неделю     - </w:t>
      </w:r>
      <w:r>
        <w:rPr>
          <w:rFonts w:ascii="Times New Roman" w:hAnsi="Times New Roman"/>
          <w:bCs/>
          <w:sz w:val="24"/>
          <w:szCs w:val="24"/>
        </w:rPr>
        <w:t>136 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год. Программа скорректирована на 133ч.</w:t>
      </w:r>
    </w:p>
    <w:p w:rsidR="00EF1ECB" w:rsidRDefault="00EF1ECB" w:rsidP="00EF1ECB">
      <w:pPr>
        <w:pStyle w:val="a3"/>
        <w:ind w:left="0" w:firstLine="142"/>
        <w:jc w:val="both"/>
      </w:pPr>
      <w:r>
        <w:t>Учебный материал изучается в полном объеме.</w:t>
      </w:r>
    </w:p>
    <w:p w:rsidR="00EF1ECB" w:rsidRDefault="00EF1ECB" w:rsidP="00EF1EC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5567">
        <w:rPr>
          <w:rFonts w:ascii="Times New Roman" w:hAnsi="Times New Roman" w:cs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67">
        <w:rPr>
          <w:rFonts w:ascii="Times New Roman" w:hAnsi="Times New Roman" w:cs="Times New Roman"/>
          <w:bCs/>
          <w:sz w:val="24"/>
          <w:szCs w:val="24"/>
        </w:rPr>
        <w:t xml:space="preserve">    -личностно-ориентированные технологии;</w:t>
      </w:r>
    </w:p>
    <w:p w:rsidR="00EF1ECB" w:rsidRPr="00E25567" w:rsidRDefault="00EF1ECB" w:rsidP="00EF1ECB">
      <w:pPr>
        <w:pStyle w:val="a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25567">
        <w:rPr>
          <w:rStyle w:val="c0"/>
          <w:rFonts w:ascii="Times New Roman" w:hAnsi="Times New Roman" w:cs="Times New Roman"/>
          <w:sz w:val="24"/>
          <w:szCs w:val="24"/>
        </w:rPr>
        <w:t xml:space="preserve">    - развивающее обучение; </w:t>
      </w: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5567">
        <w:rPr>
          <w:rStyle w:val="c0"/>
          <w:rFonts w:ascii="Times New Roman" w:hAnsi="Times New Roman" w:cs="Times New Roman"/>
          <w:sz w:val="24"/>
          <w:szCs w:val="24"/>
        </w:rPr>
        <w:t xml:space="preserve">   - </w:t>
      </w:r>
      <w:r w:rsidRPr="00E25567">
        <w:rPr>
          <w:rFonts w:ascii="Times New Roman" w:hAnsi="Times New Roman" w:cs="Times New Roman"/>
          <w:sz w:val="24"/>
          <w:szCs w:val="24"/>
        </w:rPr>
        <w:t>компьютерные технологии;</w:t>
      </w: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5567">
        <w:rPr>
          <w:rStyle w:val="c0"/>
          <w:rFonts w:ascii="Times New Roman" w:hAnsi="Times New Roman" w:cs="Times New Roman"/>
          <w:sz w:val="24"/>
          <w:szCs w:val="24"/>
        </w:rPr>
        <w:t xml:space="preserve">  - проблемное обучение; </w:t>
      </w: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5567">
        <w:rPr>
          <w:rStyle w:val="c0"/>
          <w:rFonts w:ascii="Times New Roman" w:hAnsi="Times New Roman" w:cs="Times New Roman"/>
          <w:sz w:val="24"/>
          <w:szCs w:val="24"/>
        </w:rPr>
        <w:t xml:space="preserve">  - информационно-коммуникативные технологии; </w:t>
      </w:r>
    </w:p>
    <w:p w:rsidR="00EF1ECB" w:rsidRPr="00E25567" w:rsidRDefault="00EF1ECB" w:rsidP="00EF1ECB">
      <w:pPr>
        <w:pStyle w:val="a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25567">
        <w:rPr>
          <w:rStyle w:val="c0"/>
          <w:rFonts w:ascii="Times New Roman" w:hAnsi="Times New Roman" w:cs="Times New Roman"/>
          <w:sz w:val="24"/>
          <w:szCs w:val="24"/>
        </w:rPr>
        <w:t xml:space="preserve">  - игровые технологии; </w:t>
      </w:r>
    </w:p>
    <w:p w:rsidR="00EF1ECB" w:rsidRPr="00E25567" w:rsidRDefault="00EF1ECB" w:rsidP="00EF1ECB">
      <w:pPr>
        <w:pStyle w:val="a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25567">
        <w:rPr>
          <w:rStyle w:val="c0"/>
          <w:rFonts w:ascii="Times New Roman" w:hAnsi="Times New Roman" w:cs="Times New Roman"/>
          <w:sz w:val="24"/>
          <w:szCs w:val="24"/>
        </w:rPr>
        <w:t xml:space="preserve">  - здоровьесберегающие технологии;</w:t>
      </w: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5567">
        <w:rPr>
          <w:rFonts w:ascii="Times New Roman" w:hAnsi="Times New Roman" w:cs="Times New Roman"/>
          <w:sz w:val="24"/>
          <w:szCs w:val="24"/>
        </w:rPr>
        <w:t xml:space="preserve">   - технология проектного обучения.</w:t>
      </w:r>
    </w:p>
    <w:p w:rsidR="00EF1ECB" w:rsidRPr="00E25567" w:rsidRDefault="00EF1ECB" w:rsidP="00EF1EC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ECB" w:rsidRDefault="00EF1ECB" w:rsidP="00EF1EC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F1ECB" w:rsidRPr="00137282" w:rsidRDefault="00EF1ECB" w:rsidP="00EF1ECB">
      <w:r>
        <w:rPr>
          <w:b/>
        </w:rPr>
        <w:t xml:space="preserve">              Составитель</w:t>
      </w:r>
      <w:r>
        <w:t>: Ковалева С.В.</w:t>
      </w:r>
    </w:p>
    <w:p w:rsidR="00052819" w:rsidRPr="00EF1ECB" w:rsidRDefault="00052819">
      <w:bookmarkStart w:id="0" w:name="_GoBack"/>
      <w:bookmarkEnd w:id="0"/>
    </w:p>
    <w:sectPr w:rsidR="00052819" w:rsidRPr="00EF1ECB" w:rsidSect="006E3F1C">
      <w:footerReference w:type="default" r:id="rId6"/>
      <w:pgSz w:w="16838" w:h="11906" w:orient="landscape"/>
      <w:pgMar w:top="567" w:right="720" w:bottom="426" w:left="720" w:header="56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3327"/>
      <w:docPartObj>
        <w:docPartGallery w:val="Page Numbers (Bottom of Page)"/>
        <w:docPartUnique/>
      </w:docPartObj>
    </w:sdtPr>
    <w:sdtEndPr/>
    <w:sdtContent>
      <w:p w:rsidR="00363A1E" w:rsidRDefault="00EF1EC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3A1E" w:rsidRDefault="00EF1ECB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40CE0"/>
    <w:multiLevelType w:val="hybridMultilevel"/>
    <w:tmpl w:val="84925C74"/>
    <w:lvl w:ilvl="0" w:tplc="060AF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8D"/>
    <w:rsid w:val="00052819"/>
    <w:rsid w:val="009F628D"/>
    <w:rsid w:val="00E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F1E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F1E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EF1ECB"/>
    <w:pPr>
      <w:spacing w:after="0" w:line="240" w:lineRule="auto"/>
    </w:pPr>
  </w:style>
  <w:style w:type="character" w:customStyle="1" w:styleId="a4">
    <w:name w:val="Абзац списка Знак"/>
    <w:link w:val="a3"/>
    <w:locked/>
    <w:rsid w:val="00EF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EF1ECB"/>
  </w:style>
  <w:style w:type="character" w:customStyle="1" w:styleId="c0">
    <w:name w:val="c0"/>
    <w:rsid w:val="00EF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F1E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F1E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EF1ECB"/>
    <w:pPr>
      <w:spacing w:after="0" w:line="240" w:lineRule="auto"/>
    </w:pPr>
  </w:style>
  <w:style w:type="character" w:customStyle="1" w:styleId="a4">
    <w:name w:val="Абзац списка Знак"/>
    <w:link w:val="a3"/>
    <w:locked/>
    <w:rsid w:val="00EF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EF1ECB"/>
  </w:style>
  <w:style w:type="character" w:customStyle="1" w:styleId="c0">
    <w:name w:val="c0"/>
    <w:rsid w:val="00EF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>Home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2021-09-19T10:43:00Z</dcterms:created>
  <dcterms:modified xsi:type="dcterms:W3CDTF">2021-09-19T10:46:00Z</dcterms:modified>
</cp:coreProperties>
</file>