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Аннотация к  программе</w:t>
      </w:r>
    </w:p>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 xml:space="preserve">по физической культуре для </w:t>
      </w:r>
      <w:r w:rsidR="00D0757B">
        <w:rPr>
          <w:rFonts w:ascii="Times New Roman" w:hAnsi="Times New Roman" w:cs="Times New Roman"/>
          <w:b/>
          <w:sz w:val="24"/>
          <w:szCs w:val="24"/>
        </w:rPr>
        <w:t>2</w:t>
      </w:r>
      <w:r w:rsidRPr="00DD3FDD">
        <w:rPr>
          <w:rFonts w:ascii="Times New Roman" w:hAnsi="Times New Roman" w:cs="Times New Roman"/>
          <w:b/>
          <w:sz w:val="24"/>
          <w:szCs w:val="24"/>
        </w:rPr>
        <w:t xml:space="preserve"> класс</w:t>
      </w:r>
      <w:r w:rsidR="00D0757B">
        <w:rPr>
          <w:rFonts w:ascii="Times New Roman" w:hAnsi="Times New Roman" w:cs="Times New Roman"/>
          <w:b/>
          <w:sz w:val="24"/>
          <w:szCs w:val="24"/>
        </w:rPr>
        <w:t>а</w:t>
      </w:r>
    </w:p>
    <w:p w:rsidR="00E4330B"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на 20</w:t>
      </w:r>
      <w:r w:rsidR="009E5513">
        <w:rPr>
          <w:rFonts w:ascii="Times New Roman" w:hAnsi="Times New Roman" w:cs="Times New Roman"/>
          <w:b/>
          <w:sz w:val="24"/>
          <w:szCs w:val="24"/>
        </w:rPr>
        <w:t>2</w:t>
      </w:r>
      <w:r w:rsidR="008657CC">
        <w:rPr>
          <w:rFonts w:ascii="Times New Roman" w:hAnsi="Times New Roman" w:cs="Times New Roman"/>
          <w:b/>
          <w:sz w:val="24"/>
          <w:szCs w:val="24"/>
        </w:rPr>
        <w:t>1</w:t>
      </w:r>
      <w:r w:rsidRPr="00DD3FDD">
        <w:rPr>
          <w:rFonts w:ascii="Times New Roman" w:hAnsi="Times New Roman" w:cs="Times New Roman"/>
          <w:b/>
          <w:sz w:val="24"/>
          <w:szCs w:val="24"/>
        </w:rPr>
        <w:t>– 20</w:t>
      </w:r>
      <w:r w:rsidR="002B4AE2">
        <w:rPr>
          <w:rFonts w:ascii="Times New Roman" w:hAnsi="Times New Roman" w:cs="Times New Roman"/>
          <w:b/>
          <w:sz w:val="24"/>
          <w:szCs w:val="24"/>
        </w:rPr>
        <w:t>2</w:t>
      </w:r>
      <w:r w:rsidR="008657CC">
        <w:rPr>
          <w:rFonts w:ascii="Times New Roman" w:hAnsi="Times New Roman" w:cs="Times New Roman"/>
          <w:b/>
          <w:sz w:val="24"/>
          <w:szCs w:val="24"/>
        </w:rPr>
        <w:t>2</w:t>
      </w:r>
      <w:r w:rsidR="002B4AE2">
        <w:rPr>
          <w:rFonts w:ascii="Times New Roman" w:hAnsi="Times New Roman" w:cs="Times New Roman"/>
          <w:b/>
          <w:sz w:val="24"/>
          <w:szCs w:val="24"/>
        </w:rPr>
        <w:t xml:space="preserve"> </w:t>
      </w:r>
      <w:r w:rsidRPr="00DD3FDD">
        <w:rPr>
          <w:rFonts w:ascii="Times New Roman" w:hAnsi="Times New Roman" w:cs="Times New Roman"/>
          <w:b/>
          <w:sz w:val="24"/>
          <w:szCs w:val="24"/>
        </w:rPr>
        <w:t>учебный год.</w:t>
      </w:r>
    </w:p>
    <w:p w:rsidR="00AE648B" w:rsidRPr="005339D5" w:rsidRDefault="00AE648B" w:rsidP="00AE648B">
      <w:pPr>
        <w:rPr>
          <w:rFonts w:ascii="Times New Roman" w:hAnsi="Times New Roman" w:cs="Times New Roman"/>
          <w:sz w:val="24"/>
          <w:szCs w:val="24"/>
        </w:rPr>
      </w:pPr>
      <w:proofErr w:type="gramStart"/>
      <w:r w:rsidRPr="005339D5">
        <w:rPr>
          <w:rFonts w:ascii="Times New Roman" w:hAnsi="Times New Roman" w:cs="Times New Roman"/>
          <w:sz w:val="24"/>
          <w:szCs w:val="24"/>
        </w:rPr>
        <w:t xml:space="preserve">Рабочая программа «Физической культуре»  для </w:t>
      </w:r>
      <w:r>
        <w:rPr>
          <w:rFonts w:ascii="Times New Roman" w:hAnsi="Times New Roman" w:cs="Times New Roman"/>
          <w:sz w:val="24"/>
          <w:szCs w:val="24"/>
        </w:rPr>
        <w:t>2</w:t>
      </w:r>
      <w:r w:rsidRPr="005339D5">
        <w:rPr>
          <w:rFonts w:ascii="Times New Roman" w:hAnsi="Times New Roman" w:cs="Times New Roman"/>
          <w:sz w:val="24"/>
          <w:szCs w:val="24"/>
        </w:rPr>
        <w:t xml:space="preserve"> класса составлена в соответствии с требованиями ФГОС, на основе «Примерной программы по физической культуре» (М.: «Просвещение», 2010), основной образовательной программы начальной школы, Концепции духовно-нравственного развития и воспитания личности гражданина России, планируемых результатов начального общего образования,  использование учебника</w:t>
      </w:r>
      <w:r>
        <w:rPr>
          <w:rFonts w:ascii="Times New Roman" w:hAnsi="Times New Roman" w:cs="Times New Roman"/>
          <w:sz w:val="24"/>
          <w:szCs w:val="24"/>
        </w:rPr>
        <w:t xml:space="preserve"> </w:t>
      </w:r>
      <w:r w:rsidRPr="005339D5">
        <w:rPr>
          <w:rFonts w:ascii="Times New Roman" w:hAnsi="Times New Roman" w:cs="Times New Roman"/>
          <w:sz w:val="24"/>
          <w:szCs w:val="24"/>
        </w:rPr>
        <w:t>Т.С.</w:t>
      </w:r>
      <w:r>
        <w:rPr>
          <w:rFonts w:ascii="Times New Roman" w:hAnsi="Times New Roman" w:cs="Times New Roman"/>
          <w:sz w:val="24"/>
          <w:szCs w:val="24"/>
        </w:rPr>
        <w:t xml:space="preserve"> </w:t>
      </w:r>
      <w:proofErr w:type="spellStart"/>
      <w:r w:rsidRPr="005339D5">
        <w:rPr>
          <w:rFonts w:ascii="Times New Roman" w:hAnsi="Times New Roman" w:cs="Times New Roman"/>
          <w:sz w:val="24"/>
          <w:szCs w:val="24"/>
        </w:rPr>
        <w:t>Лисицкая</w:t>
      </w:r>
      <w:proofErr w:type="spellEnd"/>
      <w:r>
        <w:rPr>
          <w:rFonts w:ascii="Times New Roman" w:hAnsi="Times New Roman" w:cs="Times New Roman"/>
          <w:sz w:val="24"/>
          <w:szCs w:val="24"/>
        </w:rPr>
        <w:t xml:space="preserve"> </w:t>
      </w:r>
      <w:r w:rsidRPr="005339D5">
        <w:rPr>
          <w:rFonts w:ascii="Times New Roman" w:hAnsi="Times New Roman" w:cs="Times New Roman"/>
          <w:sz w:val="24"/>
          <w:szCs w:val="24"/>
        </w:rPr>
        <w:t xml:space="preserve"> Л.А.Новикова</w:t>
      </w:r>
      <w:r>
        <w:rPr>
          <w:rFonts w:ascii="Times New Roman" w:hAnsi="Times New Roman" w:cs="Times New Roman"/>
          <w:sz w:val="24"/>
          <w:szCs w:val="24"/>
        </w:rPr>
        <w:t xml:space="preserve"> </w:t>
      </w:r>
      <w:r w:rsidRPr="005339D5">
        <w:rPr>
          <w:rFonts w:ascii="Times New Roman" w:hAnsi="Times New Roman" w:cs="Times New Roman"/>
          <w:sz w:val="24"/>
          <w:szCs w:val="24"/>
        </w:rPr>
        <w:t xml:space="preserve">«Физическая культура </w:t>
      </w:r>
      <w:r>
        <w:rPr>
          <w:rFonts w:ascii="Times New Roman" w:hAnsi="Times New Roman" w:cs="Times New Roman"/>
          <w:sz w:val="24"/>
          <w:szCs w:val="24"/>
        </w:rPr>
        <w:t xml:space="preserve">2 </w:t>
      </w:r>
      <w:proofErr w:type="spellStart"/>
      <w:r w:rsidRPr="005339D5">
        <w:rPr>
          <w:rFonts w:ascii="Times New Roman" w:hAnsi="Times New Roman" w:cs="Times New Roman"/>
          <w:sz w:val="24"/>
          <w:szCs w:val="24"/>
        </w:rPr>
        <w:t>кл</w:t>
      </w:r>
      <w:proofErr w:type="spellEnd"/>
      <w:r w:rsidRPr="005339D5">
        <w:rPr>
          <w:rFonts w:ascii="Times New Roman" w:hAnsi="Times New Roman" w:cs="Times New Roman"/>
          <w:sz w:val="24"/>
          <w:szCs w:val="24"/>
        </w:rPr>
        <w:t>.» (М: «Дрофа», 2017).</w:t>
      </w:r>
      <w:proofErr w:type="gramEnd"/>
    </w:p>
    <w:p w:rsidR="00D0757B" w:rsidRPr="00441688" w:rsidRDefault="00D0757B" w:rsidP="00D0757B">
      <w:pPr>
        <w:pStyle w:val="a4"/>
        <w:rPr>
          <w:rFonts w:ascii="Times New Roman" w:hAnsi="Times New Roman" w:cs="Times New Roman"/>
          <w:b/>
          <w:sz w:val="24"/>
          <w:u w:val="single"/>
        </w:rPr>
      </w:pPr>
      <w:r w:rsidRPr="00441688">
        <w:rPr>
          <w:rFonts w:ascii="Times New Roman" w:hAnsi="Times New Roman" w:cs="Times New Roman"/>
          <w:b/>
          <w:sz w:val="24"/>
          <w:u w:val="single"/>
        </w:rPr>
        <w:t>Общая  характеристика предмета</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 xml:space="preserve">         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 В системе физического воспитания 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 Учитывая эти особенности, целью примерной программы по физической культуре является гармоничное развитие учащихся, формирование высокого уровня личной физической культуры школьника как элемента здорового, активного образа жизни. Программа составлена в соответствии с общими целями изучения курса физической культуры, определёнными Федеральным государственным образовательным стандартом начального общего образования.         По окончании начальной школы учащийся должен показать уровень физической </w:t>
      </w:r>
      <w:proofErr w:type="spellStart"/>
      <w:r w:rsidRPr="0051549B">
        <w:rPr>
          <w:rFonts w:ascii="Times New Roman" w:hAnsi="Times New Roman" w:cs="Times New Roman"/>
          <w:sz w:val="24"/>
        </w:rPr>
        <w:t>подготов¬ленности</w:t>
      </w:r>
      <w:proofErr w:type="spellEnd"/>
      <w:r w:rsidRPr="0051549B">
        <w:rPr>
          <w:rFonts w:ascii="Times New Roman" w:hAnsi="Times New Roman" w:cs="Times New Roman"/>
          <w:sz w:val="24"/>
        </w:rPr>
        <w:t xml:space="preserve"> не ниже результатов, приведенных в разделе «Демонстрировать», что соответствует обязательному минимуму содержания образования.</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В предложенной программе выделяются три раздела:</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«Основы знаний о физической культуре», «Способы физкультурной деятельности», «Физическое совершенствование».</w:t>
      </w:r>
      <w:r w:rsidR="00AE648B">
        <w:rPr>
          <w:rFonts w:ascii="Times New Roman" w:hAnsi="Times New Roman" w:cs="Times New Roman"/>
          <w:sz w:val="24"/>
        </w:rPr>
        <w:t xml:space="preserve"> </w:t>
      </w:r>
      <w:r w:rsidRPr="0051549B">
        <w:rPr>
          <w:rFonts w:ascii="Times New Roman" w:hAnsi="Times New Roman" w:cs="Times New Roman"/>
          <w:sz w:val="24"/>
        </w:rPr>
        <w:t>Раздел «Основы знаний о физической культуре» включает материал, посвящённый истории физической культуры и спорта, строению человека, личной гигиене, физическим способностям человека.</w:t>
      </w:r>
    </w:p>
    <w:p w:rsidR="00AE648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Раздел «Способы физкультурной деятельности» знакомит учеников с возможными движениями человека, а также содержит учебный материал, направленный на освоение основных жизненно важных умений и навыков. Содержание раздела «Физическое совершенствование»</w:t>
      </w:r>
      <w:r w:rsidR="00AE648B">
        <w:rPr>
          <w:rFonts w:ascii="Times New Roman" w:hAnsi="Times New Roman" w:cs="Times New Roman"/>
          <w:sz w:val="24"/>
        </w:rPr>
        <w:t xml:space="preserve"> </w:t>
      </w:r>
      <w:r w:rsidRPr="0051549B">
        <w:rPr>
          <w:rFonts w:ascii="Times New Roman" w:hAnsi="Times New Roman" w:cs="Times New Roman"/>
          <w:sz w:val="24"/>
        </w:rPr>
        <w:t>направлено на гармоничное физическое развитие школьников, их всестороннюю физическую подготовленность и укрепление здоровья</w:t>
      </w:r>
    </w:p>
    <w:p w:rsidR="00D0757B" w:rsidRPr="00B2112C" w:rsidRDefault="00D0757B" w:rsidP="0051549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F52D20">
        <w:rPr>
          <w:rFonts w:ascii="Times New Roman" w:eastAsia="Times New Roman" w:hAnsi="Times New Roman"/>
          <w:b/>
          <w:iCs/>
          <w:sz w:val="24"/>
          <w:szCs w:val="24"/>
          <w:u w:val="single"/>
        </w:rPr>
        <w:t xml:space="preserve">Целью </w:t>
      </w:r>
      <w:r w:rsidRPr="00B2112C">
        <w:rPr>
          <w:rFonts w:ascii="Times New Roman" w:eastAsia="Times New Roman" w:hAnsi="Times New Roman"/>
          <w:sz w:val="24"/>
          <w:szCs w:val="24"/>
        </w:rPr>
        <w:t>школьного физического воспитания является форми</w:t>
      </w:r>
      <w:r w:rsidRPr="00B2112C">
        <w:rPr>
          <w:rFonts w:ascii="Times New Roman" w:eastAsia="Times New Roman" w:hAnsi="Times New Roman"/>
          <w:sz w:val="24"/>
          <w:szCs w:val="24"/>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E648B" w:rsidRDefault="00D0757B" w:rsidP="00D0757B">
      <w:pPr>
        <w:shd w:val="clear" w:color="auto" w:fill="FFFFFF"/>
        <w:autoSpaceDE w:val="0"/>
        <w:autoSpaceDN w:val="0"/>
        <w:adjustRightInd w:val="0"/>
        <w:spacing w:after="0"/>
        <w:ind w:firstLine="567"/>
        <w:jc w:val="both"/>
        <w:rPr>
          <w:rFonts w:ascii="Times New Roman" w:eastAsia="Times New Roman" w:hAnsi="Times New Roman"/>
          <w:b/>
          <w:sz w:val="24"/>
          <w:szCs w:val="24"/>
          <w:u w:val="single"/>
        </w:rPr>
      </w:pPr>
      <w:r w:rsidRPr="00B2112C">
        <w:rPr>
          <w:rFonts w:ascii="Times New Roman" w:eastAsia="Times New Roman" w:hAnsi="Times New Roman"/>
          <w:b/>
          <w:sz w:val="24"/>
          <w:szCs w:val="24"/>
          <w:u w:val="single"/>
        </w:rPr>
        <w:t>Задачи обучения:</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укрепление здоровья, улучшение осанки, профилактика плоскостопия, содействие гармоничному физическому, нрав</w:t>
      </w:r>
      <w:r w:rsidRPr="00B2112C">
        <w:rPr>
          <w:rFonts w:ascii="Times New Roman" w:eastAsia="Times New Roman" w:hAnsi="Times New Roman"/>
          <w:sz w:val="24"/>
          <w:szCs w:val="24"/>
        </w:rPr>
        <w:softHyphen/>
        <w:t>ственному и социальному развитию, успешному обучению;</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lastRenderedPageBreak/>
        <w:t xml:space="preserve">• формирование первоначальных умений </w:t>
      </w:r>
      <w:proofErr w:type="spellStart"/>
      <w:r w:rsidRPr="00B2112C">
        <w:rPr>
          <w:rFonts w:ascii="Times New Roman" w:eastAsia="Times New Roman" w:hAnsi="Times New Roman"/>
          <w:sz w:val="24"/>
          <w:szCs w:val="24"/>
        </w:rPr>
        <w:t>саморегуляции</w:t>
      </w:r>
      <w:proofErr w:type="spellEnd"/>
      <w:r w:rsidRPr="00B2112C">
        <w:rPr>
          <w:rFonts w:ascii="Times New Roman" w:eastAsia="Times New Roman" w:hAnsi="Times New Roman"/>
          <w:sz w:val="24"/>
          <w:szCs w:val="24"/>
        </w:rPr>
        <w:t xml:space="preserve"> средствами физической культуры;</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овладение школой движений;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proofErr w:type="gramStart"/>
      <w:r w:rsidRPr="00B2112C">
        <w:rPr>
          <w:rFonts w:ascii="Times New Roman" w:eastAsia="Times New Roman" w:hAnsi="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B2112C">
        <w:rPr>
          <w:rFonts w:ascii="Times New Roman" w:eastAsia="Times New Roman" w:hAnsi="Times New Roman"/>
          <w:sz w:val="24"/>
          <w:szCs w:val="24"/>
        </w:rPr>
        <w:softHyphen/>
        <w:t>сти реагирования на сигналы, согласования движений, ориен</w:t>
      </w:r>
      <w:r w:rsidRPr="00B2112C">
        <w:rPr>
          <w:rFonts w:ascii="Times New Roman" w:eastAsia="Times New Roman" w:hAnsi="Times New Roman"/>
          <w:sz w:val="24"/>
          <w:szCs w:val="24"/>
        </w:rPr>
        <w:softHyphen/>
        <w:t>тирования в пространстве) и кондиционных (скоростных, скоростно-силовых, выносливости и гибкости) способностей;</w:t>
      </w:r>
      <w:proofErr w:type="gramEnd"/>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B2112C">
        <w:rPr>
          <w:rFonts w:ascii="Times New Roman" w:eastAsia="Times New Roman" w:hAnsi="Times New Roman"/>
          <w:sz w:val="24"/>
          <w:szCs w:val="24"/>
        </w:rPr>
        <w:softHyphen/>
        <w:t>национных и кондиционных) способностей;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выработка представлений об основных видах спорта, сна</w:t>
      </w:r>
      <w:r w:rsidRPr="00B2112C">
        <w:rPr>
          <w:rFonts w:ascii="Times New Roman" w:eastAsia="Times New Roman" w:hAnsi="Times New Roman"/>
          <w:sz w:val="24"/>
          <w:szCs w:val="24"/>
        </w:rPr>
        <w:softHyphen/>
        <w:t>рядах и инвентаре, о соблюдении правил техники безопасности во время занятий;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установки на сохранение и укрепление здо</w:t>
      </w:r>
      <w:r w:rsidRPr="00B2112C">
        <w:rPr>
          <w:rFonts w:ascii="Times New Roman" w:eastAsia="Times New Roman" w:hAnsi="Times New Roman"/>
          <w:sz w:val="24"/>
          <w:szCs w:val="24"/>
        </w:rPr>
        <w:softHyphen/>
        <w:t>ровья, навыков здорового и безопасного образа жизни;</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приобщение к самостоятельным занятиям физическими упражнениями, подвижными играми, использование их в сво</w:t>
      </w:r>
      <w:r w:rsidRPr="00B2112C">
        <w:rPr>
          <w:rFonts w:ascii="Times New Roman" w:eastAsia="Times New Roman" w:hAnsi="Times New Roman"/>
          <w:sz w:val="24"/>
          <w:szCs w:val="24"/>
        </w:rPr>
        <w:softHyphen/>
        <w:t>бодное время на основе формирования интересов к определён</w:t>
      </w:r>
      <w:r w:rsidRPr="00B2112C">
        <w:rPr>
          <w:rFonts w:ascii="Times New Roman" w:eastAsia="Times New Roman" w:hAnsi="Times New Roman"/>
          <w:sz w:val="24"/>
          <w:szCs w:val="24"/>
        </w:rPr>
        <w:softHyphen/>
        <w:t>ным видам двигательной активности и выявления предраспо</w:t>
      </w:r>
      <w:r w:rsidRPr="00B2112C">
        <w:rPr>
          <w:rFonts w:ascii="Times New Roman" w:eastAsia="Times New Roman" w:hAnsi="Times New Roman"/>
          <w:sz w:val="24"/>
          <w:szCs w:val="24"/>
        </w:rPr>
        <w:softHyphen/>
        <w:t>ложенности к тем или иным видам спорта;</w:t>
      </w:r>
    </w:p>
    <w:p w:rsidR="00D0757B"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B2112C">
        <w:rPr>
          <w:rFonts w:ascii="Times New Roman" w:eastAsia="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B2112C">
        <w:rPr>
          <w:rFonts w:ascii="Times New Roman" w:eastAsia="Times New Roman" w:hAnsi="Times New Roman"/>
          <w:sz w:val="24"/>
          <w:szCs w:val="24"/>
        </w:rPr>
        <w:softHyphen/>
        <w:t>витию психических процессов (представления, памяти, мыш</w:t>
      </w:r>
      <w:r w:rsidRPr="00B2112C">
        <w:rPr>
          <w:rFonts w:ascii="Times New Roman" w:eastAsia="Times New Roman" w:hAnsi="Times New Roman"/>
          <w:sz w:val="24"/>
          <w:szCs w:val="24"/>
        </w:rPr>
        <w:softHyphen/>
        <w:t>ления и др.) в ходе двигательной деятельности.</w:t>
      </w:r>
    </w:p>
    <w:p w:rsidR="00D0757B" w:rsidRPr="00D56233" w:rsidRDefault="00D0757B" w:rsidP="00D0757B">
      <w:pPr>
        <w:shd w:val="clear" w:color="auto" w:fill="FFFFFF"/>
        <w:autoSpaceDE w:val="0"/>
        <w:autoSpaceDN w:val="0"/>
        <w:adjustRightInd w:val="0"/>
        <w:spacing w:after="0"/>
        <w:ind w:firstLine="567"/>
        <w:jc w:val="center"/>
        <w:rPr>
          <w:rFonts w:ascii="Times New Roman" w:eastAsia="Times New Roman" w:hAnsi="Times New Roman"/>
          <w:b/>
          <w:bCs/>
        </w:rPr>
      </w:pPr>
      <w:r w:rsidRPr="00D56233">
        <w:rPr>
          <w:rFonts w:ascii="Times New Roman" w:eastAsia="Times New Roman" w:hAnsi="Times New Roman"/>
          <w:b/>
          <w:bCs/>
        </w:rPr>
        <w:t>МЕСТО КУРСА В УЧЕБНОМ ПЛАНЕ</w:t>
      </w:r>
    </w:p>
    <w:p w:rsidR="009873B9" w:rsidRPr="00B2112C" w:rsidRDefault="009873B9" w:rsidP="009873B9">
      <w:pPr>
        <w:jc w:val="both"/>
        <w:rPr>
          <w:rFonts w:ascii="Times New Roman" w:eastAsia="Times New Roman" w:hAnsi="Times New Roman"/>
          <w:b/>
          <w:bCs/>
          <w:sz w:val="24"/>
          <w:szCs w:val="24"/>
        </w:rPr>
      </w:pPr>
      <w:r w:rsidRPr="0058720D">
        <w:rPr>
          <w:rFonts w:ascii="Times New Roman" w:hAnsi="Times New Roman" w:cs="Times New Roman"/>
          <w:color w:val="000000"/>
          <w:sz w:val="24"/>
          <w:szCs w:val="24"/>
        </w:rPr>
        <w:t>«Физическая культура» является обязатель</w:t>
      </w:r>
      <w:r w:rsidRPr="0058720D">
        <w:rPr>
          <w:rFonts w:ascii="Times New Roman" w:hAnsi="Times New Roman" w:cs="Times New Roman"/>
          <w:color w:val="000000"/>
          <w:sz w:val="24"/>
          <w:szCs w:val="24"/>
        </w:rPr>
        <w:softHyphen/>
        <w:t xml:space="preserve">ным предметом в начальной школе, по учебному плану на его преподавание во 2-х классах отводится - 102 часа, (3 часа в неделю, 34-недели), по календарному плану </w:t>
      </w:r>
      <w:r w:rsidRPr="0058720D">
        <w:rPr>
          <w:rFonts w:ascii="Times New Roman" w:hAnsi="Times New Roman" w:cs="Times New Roman"/>
          <w:sz w:val="24"/>
          <w:szCs w:val="24"/>
        </w:rPr>
        <w:t>во  2 «А» класс</w:t>
      </w:r>
      <w:r>
        <w:rPr>
          <w:rFonts w:ascii="Times New Roman" w:hAnsi="Times New Roman" w:cs="Times New Roman"/>
          <w:sz w:val="24"/>
          <w:szCs w:val="24"/>
        </w:rPr>
        <w:t>е</w:t>
      </w:r>
      <w:r w:rsidRPr="0058720D">
        <w:rPr>
          <w:rFonts w:ascii="Times New Roman" w:hAnsi="Times New Roman" w:cs="Times New Roman"/>
          <w:sz w:val="24"/>
          <w:szCs w:val="24"/>
        </w:rPr>
        <w:t>-</w:t>
      </w:r>
      <w:r w:rsidR="008657CC" w:rsidRPr="008657CC">
        <w:rPr>
          <w:rFonts w:ascii="Times New Roman" w:hAnsi="Times New Roman" w:cs="Times New Roman"/>
          <w:sz w:val="24"/>
          <w:szCs w:val="24"/>
        </w:rPr>
        <w:t>101</w:t>
      </w:r>
      <w:r w:rsidRPr="008657CC">
        <w:rPr>
          <w:rFonts w:ascii="Times New Roman" w:hAnsi="Times New Roman" w:cs="Times New Roman"/>
          <w:sz w:val="24"/>
          <w:szCs w:val="24"/>
        </w:rPr>
        <w:t xml:space="preserve"> час</w:t>
      </w:r>
      <w:r w:rsidRPr="008657CC">
        <w:rPr>
          <w:rFonts w:ascii="Times New Roman" w:hAnsi="Times New Roman" w:cs="Times New Roman"/>
          <w:color w:val="000000"/>
          <w:sz w:val="24"/>
          <w:szCs w:val="24"/>
        </w:rPr>
        <w:t xml:space="preserve">  во </w:t>
      </w:r>
      <w:r w:rsidRPr="008657CC">
        <w:rPr>
          <w:rFonts w:ascii="Times New Roman" w:hAnsi="Times New Roman" w:cs="Times New Roman"/>
          <w:sz w:val="24"/>
          <w:szCs w:val="24"/>
        </w:rPr>
        <w:t>2 «Б» классе -10</w:t>
      </w:r>
      <w:r w:rsidR="008657CC" w:rsidRPr="008657CC">
        <w:rPr>
          <w:rFonts w:ascii="Times New Roman" w:hAnsi="Times New Roman" w:cs="Times New Roman"/>
          <w:sz w:val="24"/>
          <w:szCs w:val="24"/>
        </w:rPr>
        <w:t>2</w:t>
      </w:r>
      <w:r w:rsidRPr="008657CC">
        <w:rPr>
          <w:rFonts w:ascii="Times New Roman" w:hAnsi="Times New Roman" w:cs="Times New Roman"/>
          <w:sz w:val="24"/>
          <w:szCs w:val="24"/>
        </w:rPr>
        <w:t xml:space="preserve"> час</w:t>
      </w:r>
      <w:r w:rsidR="008657CC" w:rsidRPr="008657CC">
        <w:rPr>
          <w:rFonts w:ascii="Times New Roman" w:hAnsi="Times New Roman" w:cs="Times New Roman"/>
          <w:sz w:val="24"/>
          <w:szCs w:val="24"/>
        </w:rPr>
        <w:t>а</w:t>
      </w:r>
      <w:r w:rsidRPr="008657CC">
        <w:rPr>
          <w:rFonts w:ascii="Times New Roman" w:hAnsi="Times New Roman" w:cs="Times New Roman"/>
          <w:color w:val="000000"/>
          <w:sz w:val="24"/>
          <w:szCs w:val="24"/>
        </w:rPr>
        <w:t>,</w:t>
      </w:r>
      <w:r w:rsidRPr="0058720D">
        <w:rPr>
          <w:rFonts w:ascii="Times New Roman" w:hAnsi="Times New Roman" w:cs="Times New Roman"/>
          <w:color w:val="000000"/>
          <w:sz w:val="24"/>
          <w:szCs w:val="24"/>
        </w:rPr>
        <w:t xml:space="preserve"> выполнение программы предполагается за счет уплотнения изучаемого материала.</w:t>
      </w:r>
      <w:r>
        <w:rPr>
          <w:rFonts w:ascii="Times New Roman" w:hAnsi="Times New Roman" w:cs="Times New Roman"/>
          <w:color w:val="000000"/>
          <w:sz w:val="24"/>
          <w:szCs w:val="24"/>
        </w:rPr>
        <w:t xml:space="preserve"> </w:t>
      </w:r>
      <w:r w:rsidRPr="00EB7205">
        <w:rPr>
          <w:rFonts w:ascii="Times New Roman" w:hAnsi="Times New Roman"/>
          <w:sz w:val="24"/>
          <w:szCs w:val="24"/>
        </w:rPr>
        <w:t>В течение учебного года возможна корректировка распределения ведения уроков   с учетом хода усвоения учебного материала обучающимися или в связи с другими объективными причинами.</w:t>
      </w:r>
    </w:p>
    <w:p w:rsidR="00D31A52" w:rsidRPr="00DD3FDD" w:rsidRDefault="00D31A52" w:rsidP="00D31A52">
      <w:pPr>
        <w:spacing w:before="100" w:beforeAutospacing="1" w:after="100" w:afterAutospacing="1" w:line="240" w:lineRule="auto"/>
        <w:rPr>
          <w:rFonts w:ascii="Times New Roman" w:eastAsia="Times New Roman" w:hAnsi="Times New Roman" w:cs="Times New Roman"/>
          <w:sz w:val="24"/>
          <w:szCs w:val="24"/>
        </w:rPr>
      </w:pPr>
      <w:r w:rsidRPr="00DD3FDD">
        <w:rPr>
          <w:rFonts w:ascii="Times New Roman" w:eastAsia="Times New Roman" w:hAnsi="Times New Roman" w:cs="Times New Roman"/>
          <w:b/>
          <w:bCs/>
          <w:sz w:val="24"/>
          <w:szCs w:val="24"/>
        </w:rPr>
        <w:t>Формы контроля</w:t>
      </w:r>
      <w:r>
        <w:rPr>
          <w:rFonts w:ascii="Times New Roman" w:eastAsia="Times New Roman" w:hAnsi="Times New Roman" w:cs="Times New Roman"/>
          <w:b/>
          <w:bCs/>
          <w:sz w:val="24"/>
          <w:szCs w:val="24"/>
        </w:rPr>
        <w:t>:</w:t>
      </w:r>
    </w:p>
    <w:p w:rsidR="00D31A52" w:rsidRDefault="00D31A52" w:rsidP="00D31A52">
      <w:pPr>
        <w:pStyle w:val="a4"/>
        <w:rPr>
          <w:rFonts w:ascii="Times New Roman" w:hAnsi="Times New Roman" w:cs="Times New Roman"/>
          <w:sz w:val="24"/>
        </w:rPr>
      </w:pPr>
      <w:r w:rsidRPr="00DD3FDD">
        <w:rPr>
          <w:rFonts w:ascii="Times New Roman" w:eastAsia="Times New Roman" w:hAnsi="Times New Roman" w:cs="Times New Roman"/>
          <w:sz w:val="24"/>
          <w:szCs w:val="24"/>
        </w:rPr>
        <w:t xml:space="preserve">            </w:t>
      </w:r>
      <w:proofErr w:type="gramStart"/>
      <w:r w:rsidRPr="00DD3FDD">
        <w:rPr>
          <w:rFonts w:ascii="Times New Roman" w:eastAsia="Times New Roman" w:hAnsi="Times New Roman" w:cs="Times New Roman"/>
          <w:sz w:val="24"/>
          <w:szCs w:val="24"/>
        </w:rPr>
        <w:t>Контроль за</w:t>
      </w:r>
      <w:proofErr w:type="gramEnd"/>
      <w:r w:rsidRPr="00DD3FDD">
        <w:rPr>
          <w:rFonts w:ascii="Times New Roman" w:eastAsia="Times New Roman" w:hAnsi="Times New Roman" w:cs="Times New Roman"/>
          <w:sz w:val="24"/>
          <w:szCs w:val="24"/>
        </w:rPr>
        <w:t xml:space="preserve"> уровнем знаний учащихся предусматривает проведение практических</w:t>
      </w:r>
      <w:r>
        <w:rPr>
          <w:rFonts w:ascii="Times New Roman" w:eastAsia="Times New Roman" w:hAnsi="Times New Roman" w:cs="Times New Roman"/>
          <w:sz w:val="24"/>
          <w:szCs w:val="24"/>
        </w:rPr>
        <w:t xml:space="preserve"> занятий</w:t>
      </w:r>
      <w:r w:rsidRPr="00DD3FDD">
        <w:rPr>
          <w:rFonts w:ascii="Times New Roman" w:eastAsia="Times New Roman" w:hAnsi="Times New Roman" w:cs="Times New Roman"/>
          <w:sz w:val="24"/>
          <w:szCs w:val="24"/>
        </w:rPr>
        <w:t>,  сдачи зачётов;</w:t>
      </w:r>
    </w:p>
    <w:p w:rsidR="00D31A52" w:rsidRDefault="00D31A52" w:rsidP="00D31A52">
      <w:pPr>
        <w:pStyle w:val="a4"/>
        <w:rPr>
          <w:rFonts w:ascii="Times New Roman" w:hAnsi="Times New Roman" w:cs="Times New Roman"/>
          <w:sz w:val="24"/>
        </w:rPr>
      </w:pPr>
      <w:r>
        <w:rPr>
          <w:rFonts w:ascii="Times New Roman" w:hAnsi="Times New Roman" w:cs="Times New Roman"/>
          <w:sz w:val="24"/>
        </w:rPr>
        <w:t>По окончании начальной школы учащийся должен показать уровень физической подготовки  не ниже результатов, приведенных в разделе «Демонстрировать», что соответствует обязательному минимуму содержания образования.</w:t>
      </w:r>
    </w:p>
    <w:p w:rsidR="00D31A52" w:rsidRPr="00DD3FDD" w:rsidRDefault="00D31A52" w:rsidP="00D31A52">
      <w:pPr>
        <w:spacing w:after="0" w:line="240" w:lineRule="auto"/>
        <w:jc w:val="both"/>
        <w:rPr>
          <w:rFonts w:ascii="Times New Roman" w:eastAsia="Times New Roman" w:hAnsi="Times New Roman" w:cs="Times New Roman"/>
          <w:sz w:val="24"/>
          <w:szCs w:val="24"/>
        </w:rPr>
      </w:pPr>
    </w:p>
    <w:p w:rsidR="00D31A52" w:rsidRPr="00D31A52" w:rsidRDefault="00D31A52" w:rsidP="00D31A52">
      <w:pPr>
        <w:jc w:val="both"/>
        <w:rPr>
          <w:rFonts w:ascii="Times New Roman" w:hAnsi="Times New Roman" w:cs="Times New Roman"/>
          <w:b/>
          <w:sz w:val="24"/>
          <w:szCs w:val="24"/>
        </w:rPr>
      </w:pPr>
      <w:r w:rsidRPr="00D31A52">
        <w:rPr>
          <w:rFonts w:ascii="Times New Roman" w:hAnsi="Times New Roman" w:cs="Times New Roman"/>
          <w:b/>
          <w:sz w:val="24"/>
          <w:szCs w:val="24"/>
        </w:rPr>
        <w:t>УМК:</w:t>
      </w:r>
    </w:p>
    <w:p w:rsidR="00D31A52" w:rsidRPr="00D31A52" w:rsidRDefault="0051549B" w:rsidP="00D31A52">
      <w:pPr>
        <w:rPr>
          <w:rFonts w:ascii="Times New Roman" w:hAnsi="Times New Roman" w:cs="Times New Roman"/>
          <w:sz w:val="24"/>
          <w:szCs w:val="24"/>
        </w:rPr>
      </w:pPr>
      <w:proofErr w:type="spellStart"/>
      <w:r w:rsidRPr="0051549B">
        <w:rPr>
          <w:rFonts w:ascii="Times New Roman" w:hAnsi="Times New Roman" w:cs="Times New Roman"/>
          <w:sz w:val="24"/>
          <w:szCs w:val="24"/>
        </w:rPr>
        <w:t>Т.С.Лисицкая</w:t>
      </w:r>
      <w:proofErr w:type="spellEnd"/>
      <w:r w:rsidRPr="0051549B">
        <w:rPr>
          <w:rFonts w:ascii="Times New Roman" w:hAnsi="Times New Roman" w:cs="Times New Roman"/>
          <w:sz w:val="24"/>
          <w:szCs w:val="24"/>
        </w:rPr>
        <w:t>,</w:t>
      </w:r>
      <w:r w:rsidR="00AE648B">
        <w:rPr>
          <w:rFonts w:ascii="Times New Roman" w:hAnsi="Times New Roman" w:cs="Times New Roman"/>
          <w:sz w:val="24"/>
          <w:szCs w:val="24"/>
        </w:rPr>
        <w:t xml:space="preserve"> </w:t>
      </w:r>
      <w:r w:rsidRPr="0051549B">
        <w:rPr>
          <w:rFonts w:ascii="Times New Roman" w:hAnsi="Times New Roman" w:cs="Times New Roman"/>
          <w:sz w:val="24"/>
          <w:szCs w:val="24"/>
        </w:rPr>
        <w:t xml:space="preserve">Л.А.Новикова «Физическая культура </w:t>
      </w:r>
      <w:r>
        <w:rPr>
          <w:rFonts w:ascii="Times New Roman" w:hAnsi="Times New Roman" w:cs="Times New Roman"/>
          <w:sz w:val="24"/>
          <w:szCs w:val="24"/>
        </w:rPr>
        <w:t>2</w:t>
      </w:r>
      <w:r w:rsidRPr="0051549B">
        <w:rPr>
          <w:rFonts w:ascii="Times New Roman" w:hAnsi="Times New Roman" w:cs="Times New Roman"/>
          <w:sz w:val="24"/>
          <w:szCs w:val="24"/>
        </w:rPr>
        <w:t>кл</w:t>
      </w:r>
      <w:bookmarkStart w:id="0" w:name="_GoBack"/>
      <w:bookmarkEnd w:id="0"/>
      <w:r w:rsidRPr="0051549B">
        <w:rPr>
          <w:rFonts w:ascii="Times New Roman" w:hAnsi="Times New Roman" w:cs="Times New Roman"/>
          <w:sz w:val="24"/>
          <w:szCs w:val="24"/>
        </w:rPr>
        <w:t>.» (М: «Дрофа», 2017).</w:t>
      </w:r>
    </w:p>
    <w:p w:rsidR="00D31A52" w:rsidRPr="00DD3FDD" w:rsidRDefault="00D31A52" w:rsidP="00D31A52">
      <w:pPr>
        <w:rPr>
          <w:rFonts w:ascii="Times New Roman" w:hAnsi="Times New Roman" w:cs="Times New Roman"/>
          <w:sz w:val="24"/>
          <w:szCs w:val="24"/>
        </w:rPr>
      </w:pPr>
      <w:r w:rsidRPr="00DD3FDD">
        <w:rPr>
          <w:rStyle w:val="a3"/>
          <w:rFonts w:ascii="Times New Roman" w:hAnsi="Times New Roman" w:cs="Times New Roman"/>
          <w:sz w:val="24"/>
          <w:szCs w:val="24"/>
        </w:rPr>
        <w:t>Составитель:</w:t>
      </w:r>
      <w:r w:rsidRPr="00DD3FDD">
        <w:rPr>
          <w:rFonts w:ascii="Times New Roman" w:hAnsi="Times New Roman" w:cs="Times New Roman"/>
          <w:sz w:val="24"/>
          <w:szCs w:val="24"/>
        </w:rPr>
        <w:t xml:space="preserve"> учитель физической культуры МБОУ </w:t>
      </w:r>
      <w:proofErr w:type="spellStart"/>
      <w:r w:rsidRPr="00DD3FDD">
        <w:rPr>
          <w:rFonts w:ascii="Times New Roman" w:hAnsi="Times New Roman" w:cs="Times New Roman"/>
          <w:sz w:val="24"/>
          <w:szCs w:val="24"/>
        </w:rPr>
        <w:t>Тацинской</w:t>
      </w:r>
      <w:proofErr w:type="spellEnd"/>
      <w:r w:rsidRPr="00DD3FDD">
        <w:rPr>
          <w:rFonts w:ascii="Times New Roman" w:hAnsi="Times New Roman" w:cs="Times New Roman"/>
          <w:sz w:val="24"/>
          <w:szCs w:val="24"/>
        </w:rPr>
        <w:t xml:space="preserve"> СОШ № 1 </w:t>
      </w:r>
      <w:proofErr w:type="spellStart"/>
      <w:r w:rsidRPr="00DD3FDD">
        <w:rPr>
          <w:rFonts w:ascii="Times New Roman" w:hAnsi="Times New Roman" w:cs="Times New Roman"/>
          <w:sz w:val="24"/>
          <w:szCs w:val="24"/>
        </w:rPr>
        <w:t>Хлякин</w:t>
      </w:r>
      <w:proofErr w:type="spellEnd"/>
      <w:r w:rsidRPr="00DD3FDD">
        <w:rPr>
          <w:rFonts w:ascii="Times New Roman" w:hAnsi="Times New Roman" w:cs="Times New Roman"/>
          <w:sz w:val="24"/>
          <w:szCs w:val="24"/>
        </w:rPr>
        <w:t xml:space="preserve"> Ю.Н.</w:t>
      </w:r>
    </w:p>
    <w:p w:rsidR="00D0757B" w:rsidRPr="00B2112C"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p>
    <w:sectPr w:rsidR="00D0757B" w:rsidRPr="00B2112C" w:rsidSect="00610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30B"/>
    <w:rsid w:val="000C1232"/>
    <w:rsid w:val="00181585"/>
    <w:rsid w:val="002B4AE2"/>
    <w:rsid w:val="002F5A61"/>
    <w:rsid w:val="00324740"/>
    <w:rsid w:val="00436683"/>
    <w:rsid w:val="00497215"/>
    <w:rsid w:val="0051549B"/>
    <w:rsid w:val="0058720D"/>
    <w:rsid w:val="005A5A40"/>
    <w:rsid w:val="005A77E4"/>
    <w:rsid w:val="00610CC6"/>
    <w:rsid w:val="00616647"/>
    <w:rsid w:val="00850647"/>
    <w:rsid w:val="008657CC"/>
    <w:rsid w:val="008A2BE8"/>
    <w:rsid w:val="00967283"/>
    <w:rsid w:val="009873B9"/>
    <w:rsid w:val="009A625D"/>
    <w:rsid w:val="009E24EB"/>
    <w:rsid w:val="009E5513"/>
    <w:rsid w:val="00AE648B"/>
    <w:rsid w:val="00BF62B0"/>
    <w:rsid w:val="00C851DB"/>
    <w:rsid w:val="00D0757B"/>
    <w:rsid w:val="00D31A52"/>
    <w:rsid w:val="00E43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30B"/>
    <w:rPr>
      <w:b/>
      <w:bCs/>
    </w:rPr>
  </w:style>
  <w:style w:type="paragraph" w:styleId="a4">
    <w:name w:val="No Spacing"/>
    <w:uiPriority w:val="1"/>
    <w:qFormat/>
    <w:rsid w:val="00D0757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FDAC-155D-4377-BC5D-FA0E460F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810</Words>
  <Characters>4621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15</cp:revision>
  <cp:lastPrinted>2017-09-27T18:14:00Z</cp:lastPrinted>
  <dcterms:created xsi:type="dcterms:W3CDTF">2017-09-17T09:11:00Z</dcterms:created>
  <dcterms:modified xsi:type="dcterms:W3CDTF">2021-09-15T19:33:00Z</dcterms:modified>
</cp:coreProperties>
</file>