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232E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России от 30.08.2010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 марта 2004 г.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России от 26.11.2010 года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 октября 2009 № 373».;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-Приказ Министерства общего и профессионального образования РО от 03.06.2010 № 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России от 03.06. 2011 года № 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 марта 2004 г. N 1312»;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-Письмо Департамента общего образования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РФ от 12 мая 2011 г. № 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-Федеральный закон от 01.12.2007 года № 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России от 22.09.2011 года № 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 октября 2009 № 373»;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России от 17.12.2010 года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России от 27.12.2011 г. № 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lastRenderedPageBreak/>
        <w:t xml:space="preserve">-Приказ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России от 31.01.2012 года №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 марта 2004 г. № 1089»;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России от 01.02.2012 года № 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 марта 2004 г. № 1312»;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-Письмо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России от 09.02.2012 года № 102/03 «О введении курса ОРКСЭ с 1 сентября 2012 года».;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-Приказ МО РО от 11.05.2012</w:t>
      </w:r>
      <w:r w:rsidRPr="007C232E">
        <w:rPr>
          <w:rFonts w:ascii="Times New Roman" w:hAnsi="Times New Roman" w:cs="Times New Roman"/>
          <w:sz w:val="28"/>
          <w:szCs w:val="28"/>
        </w:rPr>
        <w:tab/>
        <w:t xml:space="preserve"> № 387 «Об утверждении учебных планов для общеобразовательных учреждений Ростовской области на 2012-2013 учебный  год»;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-Примерный учебный план для общеобразовательных учреждений Ростовской 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области (недельный) на 2012-2013 учебный год в рамках федерального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государственного  образовательного стандарта начального общего образования;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-Примерный учебный план для общеобразовательных учреждений Ростовской области  (недельный) на 2012-2013 учебный год в рамках реализации БУП – 2004 для начального  общего образования;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-Примерный учебный план для общеобразовательных учреждений Ростовской области  (недельный)  на 2012-2013 учебный год в рамках реализации БУП – 2004 для основного  общего образования;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-Примерный учебный план для общеобразовательных учреждений Ростовской области  (недельный) на 2012-2013 учебный год в рамках реализации БУП – 2004 для среднего (полного) общего образования;</w:t>
      </w:r>
    </w:p>
    <w:p w:rsidR="00563C92" w:rsidRPr="007C232E" w:rsidRDefault="00563C92" w:rsidP="007E765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      -Устав</w:t>
      </w:r>
      <w:r w:rsidR="004F18CD">
        <w:rPr>
          <w:rFonts w:ascii="Times New Roman" w:hAnsi="Times New Roman" w:cs="Times New Roman"/>
          <w:sz w:val="28"/>
          <w:szCs w:val="28"/>
        </w:rPr>
        <w:t xml:space="preserve"> </w:t>
      </w:r>
      <w:r w:rsidRPr="007C232E">
        <w:rPr>
          <w:rFonts w:ascii="Times New Roman" w:hAnsi="Times New Roman" w:cs="Times New Roman"/>
          <w:sz w:val="28"/>
          <w:szCs w:val="28"/>
        </w:rPr>
        <w:t xml:space="preserve">МБОУ ТСОШ № 1.    </w:t>
      </w:r>
    </w:p>
    <w:p w:rsidR="00563C92" w:rsidRPr="007C232E" w:rsidRDefault="00563C92" w:rsidP="007E765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63C92" w:rsidRPr="007C232E" w:rsidRDefault="00563C92" w:rsidP="00B741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В учебном плане представлен недельный вариант распределения учебных часов начального общего, основного общего и среднего (полного) общего образования.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Учебный план включает предметы федерального компонента (инвариантная часть) и компонента образовательного учреждения (вариативная часть).  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Организация  обучения обучающихся 1-9 классов проводится в режиме пятидневной учебной недели, 10-11 классов- в режиме шестидневной недели.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Часы компонента образовательного учреждения (вариативной части)  использованы:</w:t>
      </w:r>
    </w:p>
    <w:p w:rsidR="00563C92" w:rsidRPr="007C232E" w:rsidRDefault="00563C92" w:rsidP="007C2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для расширения содержания учебных предметов федерального компонента; </w:t>
      </w:r>
    </w:p>
    <w:p w:rsidR="00563C92" w:rsidRPr="007C232E" w:rsidRDefault="00563C92" w:rsidP="007C232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для введения новых учебных предметов. </w:t>
      </w:r>
    </w:p>
    <w:p w:rsidR="00563C92" w:rsidRPr="007C232E" w:rsidRDefault="00563C92" w:rsidP="007C23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В </w:t>
      </w:r>
      <w:r w:rsidRPr="007C232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классе часы вариативной части отведены на организацию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подготовки обучающихся.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lastRenderedPageBreak/>
        <w:t xml:space="preserve">   При проведении учебных занятий по "Иностранному языку" (II - IX классы),  "Информатике и ИКТ”, 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7C232E">
        <w:rPr>
          <w:rFonts w:ascii="Times New Roman" w:hAnsi="Times New Roman" w:cs="Times New Roman"/>
          <w:sz w:val="28"/>
          <w:szCs w:val="28"/>
        </w:rPr>
        <w:t>осуществляться деление классов на две группы при наполняемости 20 и более человек.</w:t>
      </w:r>
    </w:p>
    <w:p w:rsidR="00563C92" w:rsidRPr="007C232E" w:rsidRDefault="00563C92" w:rsidP="007C232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Учебный предмет «Физическая культура» будет изучаться в объеме 3 часов в неделю с 1 по 11 классы (приказ Минобразования России  от 30.08.2010</w:t>
      </w:r>
      <w:r w:rsidRPr="007C232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№889). 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Рабочие программы по учебному предмету «Физическая культура» разработаны на 102 часа в год. </w:t>
      </w: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Целью учебного плана МБОУ ТСОШ № 1 на 2013-2014 учебный год является 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условий развития личности </w:t>
      </w:r>
      <w:r w:rsidRPr="007C232E">
        <w:rPr>
          <w:rFonts w:ascii="Times New Roman" w:hAnsi="Times New Roman" w:cs="Times New Roman"/>
          <w:sz w:val="28"/>
          <w:szCs w:val="28"/>
        </w:rPr>
        <w:t>каждого субъекта образовательного процесс; формирование личности, обладающей чертами Человека культуры, определенными целями и задачами личностно-ориентированного типа образования, который является ведущим в муниципальном образовательном пространстве региона.</w:t>
      </w: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Основные задачи реализации данной цели: </w:t>
      </w:r>
    </w:p>
    <w:p w:rsidR="00563C92" w:rsidRPr="007C232E" w:rsidRDefault="00563C92" w:rsidP="007C232E">
      <w:pPr>
        <w:widowControl w:val="0"/>
        <w:numPr>
          <w:ilvl w:val="0"/>
          <w:numId w:val="6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1224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pacing w:val="-1"/>
          <w:sz w:val="28"/>
          <w:szCs w:val="28"/>
        </w:rPr>
        <w:t>повышение интеграции образовательных программ</w:t>
      </w:r>
    </w:p>
    <w:p w:rsidR="00563C92" w:rsidRPr="007C232E" w:rsidRDefault="00563C92" w:rsidP="007C232E">
      <w:pPr>
        <w:widowControl w:val="0"/>
        <w:numPr>
          <w:ilvl w:val="0"/>
          <w:numId w:val="6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40" w:lineRule="auto"/>
        <w:ind w:left="1224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pacing w:val="-1"/>
          <w:sz w:val="28"/>
          <w:szCs w:val="28"/>
        </w:rPr>
        <w:t>совершенствование и разнообразие педагогических технологий</w:t>
      </w:r>
    </w:p>
    <w:p w:rsidR="00563C92" w:rsidRPr="007C232E" w:rsidRDefault="00563C92" w:rsidP="007C232E">
      <w:pPr>
        <w:widowControl w:val="0"/>
        <w:numPr>
          <w:ilvl w:val="0"/>
          <w:numId w:val="6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54" w:lineRule="exact"/>
        <w:ind w:left="1574" w:hanging="350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pacing w:val="-2"/>
          <w:sz w:val="28"/>
          <w:szCs w:val="28"/>
        </w:rPr>
        <w:t xml:space="preserve">углубление        федерального        и        регионального        компонента        за        счет </w:t>
      </w:r>
      <w:r w:rsidRPr="007C232E">
        <w:rPr>
          <w:rFonts w:ascii="Times New Roman" w:hAnsi="Times New Roman" w:cs="Times New Roman"/>
          <w:sz w:val="28"/>
          <w:szCs w:val="28"/>
        </w:rPr>
        <w:t>информационно емких технологий</w:t>
      </w:r>
    </w:p>
    <w:p w:rsidR="00563C92" w:rsidRPr="007C232E" w:rsidRDefault="00563C92" w:rsidP="007C232E">
      <w:pPr>
        <w:pStyle w:val="a3"/>
        <w:numPr>
          <w:ilvl w:val="0"/>
          <w:numId w:val="6"/>
        </w:numPr>
        <w:spacing w:line="276" w:lineRule="auto"/>
        <w:ind w:left="1574" w:hanging="350"/>
        <w:jc w:val="both"/>
      </w:pPr>
      <w:r w:rsidRPr="007C232E">
        <w:t>внедрение индивидуальных программы развития одаренных и слабоуспевающих учащихся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32E">
        <w:rPr>
          <w:rFonts w:ascii="Times New Roman" w:hAnsi="Times New Roman" w:cs="Times New Roman"/>
          <w:b/>
          <w:bCs/>
          <w:sz w:val="28"/>
          <w:szCs w:val="28"/>
        </w:rPr>
        <w:t>НАЧАЛЬНАЯ ШКОЛА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для 1- 4 классов ориентирован на 4-летний нормативный срок освоения образовательных программ начального общего образования. 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надпредметные</w:t>
      </w:r>
      <w:proofErr w:type="spellEnd"/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-универсальные учебные действия (познавательные, регулятивные  коммуникативные);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-формирование гражданской идентичности обучающихся;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-приобщение обучающихся к общекультурным и национальным ценностям, информационным технологиям;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-готовность к продолжению образования на последующих ступенях основного общего образования;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-формирование здорового образа жизни, элементарных правил поведения в экстремальных ситуациях;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-личностное развитие обучающегося в соответствии с его индивидуальностью.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7C232E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подхода, а система оценки должна обеспечивать индивидуальные достижения обучающихся.</w:t>
      </w:r>
    </w:p>
    <w:p w:rsidR="00563C92" w:rsidRPr="007C232E" w:rsidRDefault="00563C92" w:rsidP="007C232E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232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Учебный план для 1 - </w:t>
      </w:r>
      <w:r w:rsidR="004F18C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7C232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классов разработан в соответствии с требованиями федерального государственного образовательного стандарта начального общего образования.  </w:t>
      </w:r>
    </w:p>
    <w:p w:rsidR="00563C92" w:rsidRPr="007C232E" w:rsidRDefault="00563C92" w:rsidP="00672C52">
      <w:pPr>
        <w:spacing w:after="0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Учебный план для </w:t>
      </w:r>
      <w:r w:rsidRPr="007C2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232E">
        <w:rPr>
          <w:rFonts w:ascii="Times New Roman" w:hAnsi="Times New Roman" w:cs="Times New Roman"/>
          <w:sz w:val="28"/>
          <w:szCs w:val="28"/>
        </w:rPr>
        <w:t xml:space="preserve"> -4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1 класса – 33, для 2-3 классов – 35 учебные недели. Режим обучения в 1 классе «ступенчатый»: в первом полугодии: сентябрь – октябрь -  по 3 урока в день по 35 минут каждый; в ноябре – декабре -  по 4 урока по 35 минут каждый; январь – май – по 4 урока по 45 минут каждый.</w:t>
      </w:r>
      <w:r w:rsidRPr="007C232E">
        <w:rPr>
          <w:rFonts w:ascii="Times New Roman" w:hAnsi="Times New Roman" w:cs="Times New Roman"/>
          <w:color w:val="222222"/>
          <w:sz w:val="28"/>
          <w:szCs w:val="28"/>
        </w:rPr>
        <w:t> Обучение проводится без балльного оценивания знаний обучающихся и без  домашних заданий.</w:t>
      </w:r>
      <w:r w:rsidRPr="007C232E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C232E">
        <w:rPr>
          <w:rFonts w:ascii="Times New Roman" w:hAnsi="Times New Roman" w:cs="Times New Roman"/>
          <w:sz w:val="28"/>
          <w:szCs w:val="28"/>
        </w:rPr>
        <w:t>Предусмотрены дополнительные недельные каникулы в середине третьей четверти.</w:t>
      </w: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Продолжительность урока для 2 – 3 классов   – 45 минут</w:t>
      </w:r>
      <w:r w:rsidRPr="007C2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63C92" w:rsidRPr="007C232E" w:rsidRDefault="00563C92" w:rsidP="007C232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   Структура учебного плана I - </w:t>
      </w:r>
      <w:r w:rsidR="004F18CD">
        <w:rPr>
          <w:rFonts w:ascii="Times New Roman" w:hAnsi="Times New Roman" w:cs="Times New Roman"/>
          <w:sz w:val="28"/>
          <w:szCs w:val="28"/>
        </w:rPr>
        <w:t>4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классов (ФГОС)  содержит обязательную часть и часть, формируемую участниками образовательного процесса.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формирование гражданской идентичности обучающихся;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их приобщение к общекультурным и национальным ценностям, информационным технологиям;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готовность к продолжению образования на последующих ступенях основного общего образования;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формирование здорового образа жизни, элементарных правил поведения в экстремальных ситуациях;</w:t>
      </w:r>
    </w:p>
    <w:p w:rsidR="00563C92" w:rsidRPr="007C232E" w:rsidRDefault="00563C92" w:rsidP="007C232E">
      <w:pPr>
        <w:pStyle w:val="a3"/>
        <w:numPr>
          <w:ilvl w:val="0"/>
          <w:numId w:val="7"/>
        </w:numPr>
        <w:jc w:val="both"/>
      </w:pPr>
      <w:r w:rsidRPr="007C232E">
        <w:t>личностное развитие обучающегося в соответствии с его индивидуальностью.</w:t>
      </w:r>
    </w:p>
    <w:p w:rsidR="00563C92" w:rsidRPr="00672C52" w:rsidRDefault="00563C92" w:rsidP="00672C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sz w:val="28"/>
          <w:szCs w:val="28"/>
        </w:rPr>
        <w:lastRenderedPageBreak/>
        <w:t xml:space="preserve">    </w:t>
      </w:r>
      <w:r w:rsidRPr="00672C52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образовательного процесса, обеспечивает реализацию индивидуальных потребностей обучающихся. Внеурочная деятельность</w:t>
      </w:r>
      <w:r w:rsidR="004F18CD">
        <w:rPr>
          <w:rFonts w:ascii="Times New Roman" w:hAnsi="Times New Roman" w:cs="Times New Roman"/>
          <w:sz w:val="28"/>
          <w:szCs w:val="28"/>
        </w:rPr>
        <w:t xml:space="preserve"> </w:t>
      </w:r>
      <w:r w:rsidRPr="00672C52">
        <w:rPr>
          <w:rFonts w:ascii="Times New Roman" w:hAnsi="Times New Roman" w:cs="Times New Roman"/>
          <w:sz w:val="28"/>
          <w:szCs w:val="28"/>
        </w:rPr>
        <w:t xml:space="preserve">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 практики и т. д.  Всего в неделю </w:t>
      </w:r>
      <w:r w:rsidR="004F18CD">
        <w:rPr>
          <w:rFonts w:ascii="Times New Roman" w:hAnsi="Times New Roman" w:cs="Times New Roman"/>
          <w:sz w:val="28"/>
          <w:szCs w:val="28"/>
        </w:rPr>
        <w:t>5</w:t>
      </w:r>
      <w:r w:rsidRPr="00672C5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63C92" w:rsidRPr="007C232E" w:rsidRDefault="00563C92" w:rsidP="00672C5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563C92" w:rsidRPr="007C232E" w:rsidRDefault="004F18CD" w:rsidP="00672C5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1-4</w:t>
      </w:r>
      <w:r w:rsidR="00563C92" w:rsidRPr="007C232E">
        <w:rPr>
          <w:sz w:val="28"/>
          <w:szCs w:val="28"/>
        </w:rPr>
        <w:t xml:space="preserve"> классы будут обучаться по учебно-методическому комплексу  «Планета знаний»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В 4-х классах введён учебный курс «Основы религиозной культуры и светской этики» в объеме 1 часа. </w:t>
      </w:r>
    </w:p>
    <w:p w:rsidR="00563C92" w:rsidRPr="007C232E" w:rsidRDefault="00563C92" w:rsidP="007C232E">
      <w:pPr>
        <w:pStyle w:val="2"/>
        <w:spacing w:after="0" w:line="240" w:lineRule="auto"/>
        <w:ind w:left="426"/>
        <w:jc w:val="both"/>
        <w:rPr>
          <w:sz w:val="28"/>
          <w:szCs w:val="28"/>
        </w:rPr>
      </w:pPr>
      <w:r w:rsidRPr="007C232E">
        <w:rPr>
          <w:sz w:val="28"/>
          <w:szCs w:val="28"/>
        </w:rPr>
        <w:t xml:space="preserve">Продолжительность учебного года </w:t>
      </w:r>
      <w:r w:rsidR="00B3182E">
        <w:rPr>
          <w:sz w:val="28"/>
          <w:szCs w:val="28"/>
        </w:rPr>
        <w:t>2-</w:t>
      </w:r>
      <w:r w:rsidRPr="007C232E">
        <w:rPr>
          <w:sz w:val="28"/>
          <w:szCs w:val="28"/>
        </w:rPr>
        <w:t xml:space="preserve">4  классов - 35 учебных недель. Предусмотрена 5 – дневная учебная неделя. Продолжительность урока для  IV классов -  45 минут. Предполагаемые затраты на выполнение домашних заданий в 4 классах – 2 часа. </w:t>
      </w:r>
    </w:p>
    <w:p w:rsidR="00563C92" w:rsidRPr="007C232E" w:rsidRDefault="00563C92" w:rsidP="007C23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Учебный предмет "Иностранный язык" изучается со II класса, что обеспечивает освоение иностранного языка на функциональном уровне.</w:t>
      </w:r>
    </w:p>
    <w:p w:rsidR="00563C92" w:rsidRDefault="00563C92" w:rsidP="00672C52">
      <w:pPr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Учебный предмет "Окружающий мир (человек, природа, общество)" изучается со II  по IV класс по 2 часа в неделю. </w:t>
      </w:r>
      <w:r>
        <w:rPr>
          <w:rFonts w:ascii="Times New Roman" w:hAnsi="Times New Roman" w:cs="Times New Roman"/>
          <w:sz w:val="28"/>
          <w:szCs w:val="28"/>
        </w:rPr>
        <w:t>Реализация регионального казачьего компонента и  «Основы православной культуры» изучаются в 1-3  классах модульно в предметах  чтения, окружающий мир, ИЗО, технология,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ШКОЛА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Содержание образования на второй ступени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>Особое место на ступени основного общего образования принадлежит 5-6 классам.</w:t>
      </w:r>
    </w:p>
    <w:p w:rsidR="00563C92" w:rsidRPr="007C232E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  <w:r w:rsidRPr="007C232E">
        <w:rPr>
          <w:rFonts w:ascii="Times New Roman" w:hAnsi="Times New Roman" w:cs="Times New Roman"/>
          <w:sz w:val="28"/>
          <w:szCs w:val="28"/>
        </w:rPr>
        <w:t xml:space="preserve">В </w:t>
      </w:r>
      <w:r w:rsidRPr="007C232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C232E">
        <w:rPr>
          <w:rFonts w:ascii="Times New Roman" w:hAnsi="Times New Roman" w:cs="Times New Roman"/>
          <w:sz w:val="28"/>
          <w:szCs w:val="28"/>
        </w:rPr>
        <w:t>-</w:t>
      </w:r>
      <w:r w:rsidRPr="007C232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7C232E">
        <w:rPr>
          <w:rFonts w:ascii="Times New Roman" w:hAnsi="Times New Roman" w:cs="Times New Roman"/>
          <w:sz w:val="28"/>
          <w:szCs w:val="28"/>
        </w:rPr>
        <w:t xml:space="preserve"> классах завершается общеобразовательная подготовка по базовым предметам основной школы, и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</w:p>
    <w:p w:rsidR="00563C92" w:rsidRPr="007C232E" w:rsidRDefault="00563C92" w:rsidP="007C23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lastRenderedPageBreak/>
        <w:t xml:space="preserve">    Учебный план для V - IX классов ориентирован на 5-летний нормативный срок освоения образовательных программ основного общего образования. Продолжительность учебного года - 35 учебных  недель. Продолжительность урока - 45 минут. Режим работы  V - IX  классов - пятидневная учебная неделя. Предусмотренные затраты на выполнение домашних заданий в 5 классах – 2 часа, в 6-8 классах -2,5 часа, в 9 классах –  до 3,5 часов.    </w:t>
      </w:r>
    </w:p>
    <w:p w:rsidR="00563C92" w:rsidRPr="00672C52" w:rsidRDefault="00563C92" w:rsidP="007C23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>Учебный предмет "Обществознание" изучается с V</w:t>
      </w:r>
      <w:r w:rsidRPr="00672C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2C52">
        <w:rPr>
          <w:rFonts w:ascii="Times New Roman" w:hAnsi="Times New Roman" w:cs="Times New Roman"/>
          <w:sz w:val="28"/>
          <w:szCs w:val="28"/>
        </w:rPr>
        <w:t xml:space="preserve"> по IX класс. Учебный предмет является интегрированным, построен по модульному принципу и включает содержательные разделы: "Общество", "Человек", "Социальная сфера", "Политика", "Экономика" и "Право".</w:t>
      </w:r>
    </w:p>
    <w:p w:rsidR="00563C92" w:rsidRPr="00672C52" w:rsidRDefault="00563C92" w:rsidP="00CE3B5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    Учебный предмет «Основы безопасности жизнедеятельности» изучается в 7- 9 классах в объеме 1 часа в неделю (в 7, 9 классах – за счет компонента образовательного учреждения). Интегрировано темы по курсу ОБЖ в 5-6 классах изучаются в предметах география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C52">
        <w:rPr>
          <w:rFonts w:ascii="Times New Roman" w:hAnsi="Times New Roman" w:cs="Times New Roman"/>
          <w:sz w:val="28"/>
          <w:szCs w:val="28"/>
        </w:rPr>
        <w:t xml:space="preserve"> биология</w:t>
      </w:r>
      <w:r>
        <w:rPr>
          <w:rFonts w:ascii="Times New Roman" w:hAnsi="Times New Roman" w:cs="Times New Roman"/>
          <w:sz w:val="28"/>
          <w:szCs w:val="28"/>
        </w:rPr>
        <w:t>, технология</w:t>
      </w:r>
      <w:r w:rsidRPr="00672C52">
        <w:rPr>
          <w:rFonts w:ascii="Times New Roman" w:hAnsi="Times New Roman" w:cs="Times New Roman"/>
          <w:sz w:val="28"/>
          <w:szCs w:val="28"/>
        </w:rPr>
        <w:t>.</w:t>
      </w:r>
    </w:p>
    <w:p w:rsidR="00563C92" w:rsidRPr="00672C52" w:rsidRDefault="00563C92" w:rsidP="007C23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В 9 классах завершается общеобразовательная подготовка по базовым предметам основной школы, и создаются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 </w:t>
      </w:r>
    </w:p>
    <w:p w:rsidR="00563C92" w:rsidRPr="00672C52" w:rsidRDefault="00563C92" w:rsidP="00672C5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>Учебный предмет "Информатика и информационно-коммуникационные технологии (ИКТ)", направленные на обеспечение всеобщей компьютерной грамотности, изучаются в VIII -  IX классах  как самостоятельный учебный предмет.</w:t>
      </w:r>
    </w:p>
    <w:p w:rsidR="00563C92" w:rsidRPr="00672C52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Часы «Технологии» в 9 классе переданы в компонент образовательного учреждения для организации </w:t>
      </w:r>
      <w:proofErr w:type="spellStart"/>
      <w:r w:rsidRPr="00672C5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672C52">
        <w:rPr>
          <w:rFonts w:ascii="Times New Roman" w:hAnsi="Times New Roman" w:cs="Times New Roman"/>
          <w:sz w:val="28"/>
          <w:szCs w:val="28"/>
        </w:rPr>
        <w:t xml:space="preserve"> подготовки обучающихся по 0,5 часа в неделю («Основы самоопределения», «Уравнения и нераве</w:t>
      </w:r>
      <w:r w:rsidR="00B3182E">
        <w:rPr>
          <w:rFonts w:ascii="Times New Roman" w:hAnsi="Times New Roman" w:cs="Times New Roman"/>
          <w:sz w:val="28"/>
          <w:szCs w:val="28"/>
        </w:rPr>
        <w:t>нства с модулями», «Черчение», «Экономика»)</w:t>
      </w:r>
    </w:p>
    <w:p w:rsidR="00563C92" w:rsidRPr="00672C52" w:rsidRDefault="00563C92" w:rsidP="007C23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C52">
        <w:rPr>
          <w:rFonts w:ascii="Times New Roman" w:hAnsi="Times New Roman" w:cs="Times New Roman"/>
          <w:sz w:val="28"/>
          <w:szCs w:val="28"/>
        </w:rPr>
        <w:t xml:space="preserve">             В V – IX классах часы  компонента образовательного учреждения  использованы для углубленного изучения учебных предметов федерального компонента  учебного плана:</w:t>
      </w:r>
      <w:r w:rsidR="00B74110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672C52">
        <w:rPr>
          <w:rFonts w:ascii="Times New Roman" w:hAnsi="Times New Roman" w:cs="Times New Roman"/>
          <w:sz w:val="28"/>
          <w:szCs w:val="28"/>
        </w:rPr>
        <w:t xml:space="preserve"> (</w:t>
      </w:r>
      <w:r w:rsidRPr="00672C5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72C52">
        <w:rPr>
          <w:rFonts w:ascii="Times New Roman" w:hAnsi="Times New Roman" w:cs="Times New Roman"/>
          <w:sz w:val="28"/>
          <w:szCs w:val="28"/>
        </w:rPr>
        <w:t>), «Алгебра» (</w:t>
      </w:r>
      <w:r w:rsidRPr="00672C5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72C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0,5 часа</w:t>
      </w:r>
      <w:r w:rsidRPr="00672C52">
        <w:rPr>
          <w:rFonts w:ascii="Times New Roman" w:hAnsi="Times New Roman" w:cs="Times New Roman"/>
          <w:sz w:val="28"/>
          <w:szCs w:val="28"/>
        </w:rPr>
        <w:t>, ОБЖ (</w:t>
      </w:r>
      <w:r w:rsidRPr="00672C52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1F8A">
        <w:rPr>
          <w:rFonts w:ascii="Times New Roman" w:hAnsi="Times New Roman" w:cs="Times New Roman"/>
          <w:sz w:val="28"/>
          <w:szCs w:val="28"/>
        </w:rPr>
        <w:t xml:space="preserve"> </w:t>
      </w:r>
      <w:r w:rsidRPr="00672C52">
        <w:rPr>
          <w:rFonts w:ascii="Times New Roman" w:hAnsi="Times New Roman" w:cs="Times New Roman"/>
          <w:sz w:val="28"/>
          <w:szCs w:val="28"/>
        </w:rPr>
        <w:t xml:space="preserve">IX).  Для введения  учебных предметов регионального </w:t>
      </w:r>
      <w:r>
        <w:rPr>
          <w:rFonts w:ascii="Times New Roman" w:hAnsi="Times New Roman" w:cs="Times New Roman"/>
          <w:sz w:val="28"/>
          <w:szCs w:val="28"/>
        </w:rPr>
        <w:t xml:space="preserve">казачьего </w:t>
      </w:r>
      <w:r w:rsidRPr="00672C52">
        <w:rPr>
          <w:rFonts w:ascii="Times New Roman" w:hAnsi="Times New Roman" w:cs="Times New Roman"/>
          <w:sz w:val="28"/>
          <w:szCs w:val="28"/>
        </w:rPr>
        <w:t xml:space="preserve">компонента: «История Дона» (V- </w:t>
      </w:r>
      <w:r w:rsidRPr="00672C5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72C52">
        <w:rPr>
          <w:rFonts w:ascii="Times New Roman" w:hAnsi="Times New Roman" w:cs="Times New Roman"/>
          <w:sz w:val="28"/>
          <w:szCs w:val="28"/>
        </w:rPr>
        <w:t>), православная культура (V – VI</w:t>
      </w:r>
      <w:r w:rsidRPr="00672C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2C52">
        <w:rPr>
          <w:rFonts w:ascii="Times New Roman" w:hAnsi="Times New Roman" w:cs="Times New Roman"/>
          <w:sz w:val="28"/>
          <w:szCs w:val="28"/>
        </w:rPr>
        <w:t>I)</w:t>
      </w:r>
      <w:r>
        <w:rPr>
          <w:rFonts w:ascii="Times New Roman" w:hAnsi="Times New Roman" w:cs="Times New Roman"/>
          <w:sz w:val="28"/>
          <w:szCs w:val="28"/>
        </w:rPr>
        <w:t xml:space="preserve"> по 1 часу</w:t>
      </w:r>
      <w:r w:rsidRPr="00672C52">
        <w:rPr>
          <w:rFonts w:ascii="Times New Roman" w:hAnsi="Times New Roman" w:cs="Times New Roman"/>
          <w:sz w:val="28"/>
          <w:szCs w:val="28"/>
        </w:rPr>
        <w:t>.</w:t>
      </w:r>
    </w:p>
    <w:p w:rsidR="00563C92" w:rsidRPr="00672C52" w:rsidRDefault="00563C92" w:rsidP="007C23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C92" w:rsidRPr="007C232E" w:rsidRDefault="00563C92" w:rsidP="007C232E">
      <w:pPr>
        <w:spacing w:after="0"/>
        <w:ind w:firstLine="7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СТАРШАЯ ШКОЛА</w:t>
      </w:r>
    </w:p>
    <w:p w:rsidR="00563C92" w:rsidRPr="007C232E" w:rsidRDefault="00563C92" w:rsidP="007C232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63C92" w:rsidRPr="007C232E" w:rsidRDefault="00563C92" w:rsidP="00B3182E">
      <w:pPr>
        <w:spacing w:after="0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Среднее (полное) общее образование - завершающая ступень общего образования, 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563C92" w:rsidRPr="007C232E" w:rsidRDefault="00563C92" w:rsidP="007C232E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7C232E">
        <w:rPr>
          <w:sz w:val="28"/>
          <w:szCs w:val="28"/>
        </w:rPr>
        <w:lastRenderedPageBreak/>
        <w:t xml:space="preserve">    Учебный план для X - X</w:t>
      </w:r>
      <w:r w:rsidRPr="007C232E">
        <w:rPr>
          <w:sz w:val="28"/>
          <w:szCs w:val="28"/>
          <w:lang w:val="en-US"/>
        </w:rPr>
        <w:t>I</w:t>
      </w:r>
      <w:r w:rsidRPr="007C232E">
        <w:rPr>
          <w:sz w:val="28"/>
          <w:szCs w:val="28"/>
        </w:rPr>
        <w:t xml:space="preserve"> классов ориентирован на 2-летний нормативный срок освоения образовательных программ среднего (полного) общего образования. Учебный план основного общего образования рассчитан на 34 учебные недели в год для 11 класса (без учета сроков итоговой (государственной) аттестации) и 35 недель для 10 класса. Продолжительность урока - 45 минут. Режим работы  </w:t>
      </w:r>
      <w:r w:rsidRPr="007C232E">
        <w:rPr>
          <w:sz w:val="28"/>
          <w:szCs w:val="28"/>
          <w:lang w:val="en-US"/>
        </w:rPr>
        <w:t>X</w:t>
      </w:r>
      <w:r w:rsidRPr="007C232E">
        <w:rPr>
          <w:sz w:val="28"/>
          <w:szCs w:val="28"/>
        </w:rPr>
        <w:t xml:space="preserve"> - IX  классов - шестидневная учебная неделя. Предусмотренные затраты на выполнение домашних заданий в 10 – 11 классах –  до 3,5 часа.</w:t>
      </w:r>
    </w:p>
    <w:p w:rsidR="00563C92" w:rsidRPr="007C232E" w:rsidRDefault="00563C92" w:rsidP="007C232E">
      <w:pPr>
        <w:tabs>
          <w:tab w:val="left" w:pos="-360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         Базовые общеобразовательные учебные предметы - уч</w:t>
      </w:r>
      <w:r>
        <w:rPr>
          <w:rFonts w:ascii="Times New Roman" w:hAnsi="Times New Roman" w:cs="Times New Roman"/>
          <w:sz w:val="28"/>
          <w:szCs w:val="28"/>
        </w:rPr>
        <w:t xml:space="preserve">ебные предметы федерального  </w:t>
      </w:r>
      <w:r w:rsidRPr="007C232E">
        <w:rPr>
          <w:rFonts w:ascii="Times New Roman" w:hAnsi="Times New Roman" w:cs="Times New Roman"/>
          <w:sz w:val="28"/>
          <w:szCs w:val="28"/>
        </w:rPr>
        <w:t xml:space="preserve">  компонента, направленные на завершение общеобразовательной подготовки обучающихся. Учебный план предполагает функционально полный, но минимальный их набор. Обязательными базовыми общеобразовательными учебными предметами являются: "Русский язык", "Литература", "Иностранный язык", "Математика", "История", "Физическая культура", "Основы безопасности жизнедеятельности", интегрированный учебный предмет "Обществознание (включая экономику и право)" и вместо интегрированного курса «Естествознание» -</w:t>
      </w:r>
      <w:r w:rsidRPr="007C232E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Pr="007C232E">
        <w:rPr>
          <w:rFonts w:ascii="Times New Roman" w:hAnsi="Times New Roman" w:cs="Times New Roman"/>
          <w:sz w:val="28"/>
          <w:szCs w:val="28"/>
        </w:rPr>
        <w:t>ри учебных предмета естественнонаучного цикла ("Физика", "Химия" и "Биология") изучаются на базовом уровне, что позволит решать задачу формирования целостной естественнонаучной картины мира и ознакомления обучающихся с методами познания, характерными для естественных наук. Интегрированный учебный предмет "Обществознание" на ступени среднего (полного) общего образования на базовом уровне включает разделы "Экономика" и "Право", которые будут преподаваться  в составе данного предмета</w:t>
      </w:r>
      <w:r w:rsidRPr="007C232E">
        <w:rPr>
          <w:rFonts w:ascii="Times New Roman" w:hAnsi="Times New Roman" w:cs="Times New Roman"/>
          <w:vanish/>
          <w:sz w:val="28"/>
          <w:szCs w:val="28"/>
        </w:rPr>
        <w:t xml:space="preserve"> (см. текст в предыдущей редакции)</w:t>
      </w:r>
    </w:p>
    <w:p w:rsidR="00563C92" w:rsidRPr="007C232E" w:rsidRDefault="00563C92" w:rsidP="007C232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Остальные базовые учебные предметы изучаются по выбору.</w:t>
      </w:r>
    </w:p>
    <w:p w:rsidR="00563C92" w:rsidRPr="007C232E" w:rsidRDefault="00563C92" w:rsidP="007C232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Совокупность базовых и базовых по выбору общеобразовательных учебных предметов определяет состав федерального компонента учебного плана.</w:t>
      </w:r>
    </w:p>
    <w:p w:rsidR="00563C92" w:rsidRPr="007C232E" w:rsidRDefault="00563C92" w:rsidP="007C232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>Совокупное учебное время, отведенное в учебном плане на учебные предметы федерального компонента, не превышают 2100 часов за два года обучения. В учебный план включен компонент образовательного учреждения.</w:t>
      </w:r>
    </w:p>
    <w:p w:rsidR="00563C92" w:rsidRPr="00931F8A" w:rsidRDefault="00563C92" w:rsidP="00931F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F8A">
        <w:rPr>
          <w:rFonts w:ascii="Times New Roman" w:hAnsi="Times New Roman" w:cs="Times New Roman"/>
          <w:sz w:val="28"/>
          <w:szCs w:val="28"/>
        </w:rPr>
        <w:t>Часы, отведенные на компонент образовательного учреждения используются для преподавания учебного предмета «Информатика и ИКТ» и для увеличения количества часов, отведенных на преподавание базовых учебных предметов федерального компонента:  Русский  язык (X-XI), «Алгебра»(X-XI),«Обществознание»(X-XI), «География»(X-XI), «Химия» (X-XI), «Физика»( X-XI), Технология (X-XI).</w:t>
      </w:r>
    </w:p>
    <w:p w:rsidR="00563C92" w:rsidRDefault="00563C92" w:rsidP="007C232E">
      <w:pPr>
        <w:pStyle w:val="a9"/>
        <w:spacing w:after="0"/>
        <w:ind w:firstLine="567"/>
        <w:jc w:val="both"/>
        <w:rPr>
          <w:color w:val="000000"/>
          <w:sz w:val="28"/>
          <w:szCs w:val="28"/>
        </w:rPr>
      </w:pPr>
      <w:r w:rsidRPr="007C232E">
        <w:rPr>
          <w:color w:val="000000"/>
          <w:sz w:val="28"/>
          <w:szCs w:val="28"/>
        </w:rPr>
        <w:t>Общее количество часов федерального компонента в каждом классе составляет  31 час.</w:t>
      </w:r>
    </w:p>
    <w:p w:rsidR="00563C92" w:rsidRPr="00931F8A" w:rsidRDefault="00563C92" w:rsidP="00931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F8A">
        <w:rPr>
          <w:rFonts w:ascii="Times New Roman" w:hAnsi="Times New Roman" w:cs="Times New Roman"/>
          <w:color w:val="000000"/>
          <w:sz w:val="28"/>
          <w:szCs w:val="28"/>
        </w:rPr>
        <w:t>По выбору ученика предусмотрены индивидуально- групповые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языку, информатике  и ИКТ, физике, биологии, МХК и ОБЖ</w:t>
      </w:r>
      <w:r w:rsidRPr="00931F8A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направленные </w:t>
      </w:r>
      <w:r w:rsidRPr="00931F8A">
        <w:rPr>
          <w:rFonts w:ascii="Times New Roman" w:hAnsi="Times New Roman" w:cs="Times New Roman"/>
          <w:sz w:val="28"/>
          <w:szCs w:val="28"/>
        </w:rPr>
        <w:t>для развития творческого мышления, умения и навыков самостоятельной работы одаренных и талантливых учащихся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1F8A">
        <w:rPr>
          <w:rFonts w:ascii="Times New Roman" w:hAnsi="Times New Roman" w:cs="Times New Roman"/>
          <w:sz w:val="28"/>
          <w:szCs w:val="28"/>
        </w:rPr>
        <w:t xml:space="preserve"> с последующим приобщениях им к исследовательской работе, глубокого овладения ими избранными учебными предметами с целью подготовки к продолжению образования. </w:t>
      </w:r>
    </w:p>
    <w:p w:rsidR="00563C92" w:rsidRPr="007C232E" w:rsidRDefault="00563C92" w:rsidP="007C232E">
      <w:pPr>
        <w:pStyle w:val="ab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7C232E">
        <w:rPr>
          <w:sz w:val="28"/>
          <w:szCs w:val="28"/>
        </w:rPr>
        <w:t xml:space="preserve">Обучающиеся будут пользоваться учебниками, включенными в федеральный перечень учебников, рекомендованных (допущенных) к использованию в образовательном процессе в образовательных учреждениях, </w:t>
      </w:r>
      <w:r w:rsidRPr="007C232E">
        <w:rPr>
          <w:sz w:val="28"/>
          <w:szCs w:val="28"/>
        </w:rPr>
        <w:lastRenderedPageBreak/>
        <w:t>реализующих образовательные программы общего образования и имеющих государственную аккредитацию.</w:t>
      </w:r>
    </w:p>
    <w:p w:rsidR="00563C92" w:rsidRPr="007C232E" w:rsidRDefault="00563C92" w:rsidP="007C232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Для реализации данного плана будут использованы современные педагогические технологии: методика проектирования, развивающие методики обучения, модульная методика, </w:t>
      </w:r>
      <w:proofErr w:type="spellStart"/>
      <w:r w:rsidRPr="007C23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C232E">
        <w:rPr>
          <w:rFonts w:ascii="Times New Roman" w:hAnsi="Times New Roman" w:cs="Times New Roman"/>
          <w:sz w:val="28"/>
          <w:szCs w:val="28"/>
        </w:rPr>
        <w:t xml:space="preserve"> технологии. Реальность существования новой информационной цивилизации диктует необходимость все большего внедрения средств информатизации в образовательный процесс от использования готовых продуктов и технических средств до собственных программ и проектов. Поэтому другим направлением развития технологической составляющей содержания образования станет информатизация всех сфер школьной жизни.</w:t>
      </w:r>
    </w:p>
    <w:p w:rsidR="00563C92" w:rsidRPr="007C232E" w:rsidRDefault="00563C92" w:rsidP="007C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32E">
        <w:rPr>
          <w:rFonts w:ascii="Times New Roman" w:hAnsi="Times New Roman" w:cs="Times New Roman"/>
          <w:sz w:val="28"/>
          <w:szCs w:val="28"/>
        </w:rPr>
        <w:t xml:space="preserve">Данный учебный план соответствует действующему законодательству Российской Федерации в области образования, обеспечивает выполнение положений государственного стандарта общего образования 2004 года и задает общие рамки перехода школы  к проектированию образовательного процесса в соответствии с требованиями нового федерального государственного образовательного стандарта общего образования. </w:t>
      </w:r>
    </w:p>
    <w:p w:rsidR="00563C92" w:rsidRPr="007C232E" w:rsidRDefault="00563C92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C92" w:rsidRDefault="00563C92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30E" w:rsidRPr="007C232E" w:rsidRDefault="00AD130E" w:rsidP="007C2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C92" w:rsidRPr="008A7059" w:rsidRDefault="00563C92" w:rsidP="00E41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начального  общего образования на 2013-2014 год</w:t>
      </w:r>
    </w:p>
    <w:tbl>
      <w:tblPr>
        <w:tblW w:w="10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2828"/>
        <w:gridCol w:w="574"/>
        <w:gridCol w:w="550"/>
        <w:gridCol w:w="577"/>
        <w:gridCol w:w="567"/>
        <w:gridCol w:w="709"/>
        <w:gridCol w:w="709"/>
        <w:gridCol w:w="709"/>
        <w:gridCol w:w="709"/>
      </w:tblGrid>
      <w:tr w:rsidR="00563C92" w:rsidRPr="00C1006F">
        <w:trPr>
          <w:trHeight w:val="430"/>
        </w:trPr>
        <w:tc>
          <w:tcPr>
            <w:tcW w:w="2275" w:type="dxa"/>
            <w:vMerge w:val="restart"/>
          </w:tcPr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2828" w:type="dxa"/>
          </w:tcPr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компоненты </w:t>
            </w:r>
          </w:p>
        </w:tc>
        <w:tc>
          <w:tcPr>
            <w:tcW w:w="574" w:type="dxa"/>
          </w:tcPr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1а</w:t>
            </w:r>
          </w:p>
        </w:tc>
        <w:tc>
          <w:tcPr>
            <w:tcW w:w="550" w:type="dxa"/>
          </w:tcPr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</w:t>
            </w:r>
          </w:p>
        </w:tc>
        <w:tc>
          <w:tcPr>
            <w:tcW w:w="577" w:type="dxa"/>
          </w:tcPr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2а</w:t>
            </w:r>
          </w:p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2б</w:t>
            </w:r>
          </w:p>
        </w:tc>
        <w:tc>
          <w:tcPr>
            <w:tcW w:w="709" w:type="dxa"/>
          </w:tcPr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3а</w:t>
            </w:r>
          </w:p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563C92" w:rsidRPr="00C1006F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3б</w:t>
            </w:r>
          </w:p>
        </w:tc>
        <w:tc>
          <w:tcPr>
            <w:tcW w:w="709" w:type="dxa"/>
          </w:tcPr>
          <w:p w:rsidR="00563C92" w:rsidRPr="00C1006F" w:rsidRDefault="00563C92" w:rsidP="009543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63C92" w:rsidRPr="00C1006F" w:rsidRDefault="00563C92" w:rsidP="004B0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</w:tr>
      <w:tr w:rsidR="00563C92" w:rsidTr="004D7BC1">
        <w:trPr>
          <w:trHeight w:val="633"/>
        </w:trPr>
        <w:tc>
          <w:tcPr>
            <w:tcW w:w="2275" w:type="dxa"/>
            <w:vMerge/>
            <w:vAlign w:val="center"/>
          </w:tcPr>
          <w:p w:rsidR="00563C92" w:rsidRDefault="00563C92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63C92" w:rsidRDefault="00563C92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C92">
        <w:trPr>
          <w:trHeight w:val="656"/>
        </w:trPr>
        <w:tc>
          <w:tcPr>
            <w:tcW w:w="2275" w:type="dxa"/>
            <w:vMerge w:val="restart"/>
            <w:vAlign w:val="center"/>
          </w:tcPr>
          <w:p w:rsidR="00563C92" w:rsidRDefault="004D7BC1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63C92">
              <w:rPr>
                <w:rFonts w:ascii="Times New Roman" w:hAnsi="Times New Roman" w:cs="Times New Roman"/>
                <w:sz w:val="28"/>
                <w:szCs w:val="28"/>
              </w:rPr>
              <w:t>илология</w:t>
            </w:r>
          </w:p>
        </w:tc>
        <w:tc>
          <w:tcPr>
            <w:tcW w:w="2828" w:type="dxa"/>
          </w:tcPr>
          <w:p w:rsidR="00563C92" w:rsidRDefault="00563C92" w:rsidP="004E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63C92" w:rsidRPr="007D655C" w:rsidRDefault="004D7BC1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63C92" w:rsidRPr="00B74110" w:rsidRDefault="004D7BC1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1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3C92">
        <w:tc>
          <w:tcPr>
            <w:tcW w:w="2275" w:type="dxa"/>
            <w:vMerge/>
            <w:vAlign w:val="center"/>
          </w:tcPr>
          <w:p w:rsidR="00563C92" w:rsidRDefault="00563C92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3C92" w:rsidRDefault="00563C92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C92">
        <w:trPr>
          <w:trHeight w:val="499"/>
        </w:trPr>
        <w:tc>
          <w:tcPr>
            <w:tcW w:w="2275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28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63C92" w:rsidRDefault="00563C92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3C92">
        <w:trPr>
          <w:trHeight w:val="539"/>
        </w:trPr>
        <w:tc>
          <w:tcPr>
            <w:tcW w:w="2275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28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63C92" w:rsidRDefault="00563C92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3C92">
        <w:trPr>
          <w:trHeight w:val="1182"/>
        </w:trPr>
        <w:tc>
          <w:tcPr>
            <w:tcW w:w="2275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28" w:type="dxa"/>
          </w:tcPr>
          <w:p w:rsidR="00563C92" w:rsidRDefault="00563C92" w:rsidP="00D3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 и светской этики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92">
        <w:tc>
          <w:tcPr>
            <w:tcW w:w="2275" w:type="dxa"/>
            <w:vMerge w:val="restart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28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92">
        <w:tc>
          <w:tcPr>
            <w:tcW w:w="2275" w:type="dxa"/>
            <w:vMerge/>
            <w:vAlign w:val="center"/>
          </w:tcPr>
          <w:p w:rsidR="00563C92" w:rsidRDefault="00563C92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 искусство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92">
        <w:tc>
          <w:tcPr>
            <w:tcW w:w="2275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28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63C92" w:rsidRDefault="00563C92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3C92">
        <w:tc>
          <w:tcPr>
            <w:tcW w:w="2275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828" w:type="dxa"/>
          </w:tcPr>
          <w:p w:rsidR="00563C92" w:rsidRDefault="00563C92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74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563C92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4D7BC1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3C92" w:rsidRDefault="004D7BC1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92" w:rsidRPr="00D34BDC">
        <w:tc>
          <w:tcPr>
            <w:tcW w:w="5103" w:type="dxa"/>
            <w:gridSpan w:val="2"/>
          </w:tcPr>
          <w:p w:rsidR="00563C92" w:rsidRPr="00303242" w:rsidRDefault="00563C92" w:rsidP="005E34D3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574" w:type="dxa"/>
          </w:tcPr>
          <w:p w:rsidR="00563C92" w:rsidRPr="00D34BDC" w:rsidRDefault="00563C92" w:rsidP="009543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50" w:type="dxa"/>
          </w:tcPr>
          <w:p w:rsidR="00563C92" w:rsidRPr="00D34BDC" w:rsidRDefault="00563C92" w:rsidP="009543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77" w:type="dxa"/>
          </w:tcPr>
          <w:p w:rsidR="00563C92" w:rsidRPr="00D34BDC" w:rsidRDefault="00563C92" w:rsidP="009543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563C92" w:rsidRPr="00D34BDC" w:rsidRDefault="00563C92" w:rsidP="009543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563C92" w:rsidRPr="00D34BDC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563C92" w:rsidRPr="00D34BDC" w:rsidRDefault="00563C92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563C92" w:rsidRPr="00D34BDC" w:rsidRDefault="00563C92" w:rsidP="00887E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563C92" w:rsidRPr="00D34BDC" w:rsidRDefault="00563C92" w:rsidP="00887E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</w:tbl>
    <w:p w:rsidR="00563C92" w:rsidRDefault="00563C92" w:rsidP="005E34D3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</w:pPr>
    </w:p>
    <w:p w:rsidR="00563C92" w:rsidRDefault="00563C92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92" w:rsidRPr="001C50FE" w:rsidRDefault="00563C92" w:rsidP="005E34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 основного общего образования на 201</w:t>
      </w:r>
      <w:r w:rsidR="004D7BC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4D7BC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156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D7BC1" w:rsidTr="00B74110">
        <w:trPr>
          <w:trHeight w:val="1810"/>
        </w:trPr>
        <w:tc>
          <w:tcPr>
            <w:tcW w:w="1069" w:type="dxa"/>
            <w:vMerge w:val="restart"/>
          </w:tcPr>
          <w:p w:rsidR="004D7BC1" w:rsidRDefault="004D7BC1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области </w:t>
            </w:r>
          </w:p>
        </w:tc>
        <w:tc>
          <w:tcPr>
            <w:tcW w:w="2156" w:type="dxa"/>
          </w:tcPr>
          <w:p w:rsidR="004D7BC1" w:rsidRPr="00D34BDC" w:rsidRDefault="004D7BC1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компоненты </w:t>
            </w:r>
          </w:p>
        </w:tc>
        <w:tc>
          <w:tcPr>
            <w:tcW w:w="567" w:type="dxa"/>
          </w:tcPr>
          <w:p w:rsidR="004D7BC1" w:rsidRPr="00D34BDC" w:rsidRDefault="004D7BC1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5а </w:t>
            </w:r>
          </w:p>
        </w:tc>
        <w:tc>
          <w:tcPr>
            <w:tcW w:w="709" w:type="dxa"/>
          </w:tcPr>
          <w:p w:rsidR="004D7BC1" w:rsidRPr="00D34BDC" w:rsidRDefault="004D7BC1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5б </w:t>
            </w:r>
          </w:p>
        </w:tc>
        <w:tc>
          <w:tcPr>
            <w:tcW w:w="708" w:type="dxa"/>
          </w:tcPr>
          <w:p w:rsidR="004D7BC1" w:rsidRPr="00D34BDC" w:rsidRDefault="004D7BC1" w:rsidP="005E34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709" w:type="dxa"/>
          </w:tcPr>
          <w:p w:rsidR="004D7BC1" w:rsidRPr="00D34BDC" w:rsidRDefault="004D7BC1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709" w:type="dxa"/>
          </w:tcPr>
          <w:p w:rsidR="004D7BC1" w:rsidRPr="00D34BDC" w:rsidRDefault="004D7BC1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4D7BC1" w:rsidRPr="00D34BDC" w:rsidRDefault="004D7BC1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708" w:type="dxa"/>
          </w:tcPr>
          <w:p w:rsidR="004D7BC1" w:rsidRPr="00D34BDC" w:rsidRDefault="004D7BC1" w:rsidP="00D34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D7BC1" w:rsidRPr="00D34BDC" w:rsidRDefault="004D7BC1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709" w:type="dxa"/>
          </w:tcPr>
          <w:p w:rsidR="004D7BC1" w:rsidRPr="00D34BDC" w:rsidRDefault="004D7BC1" w:rsidP="004B0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5F1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D7BC1" w:rsidRPr="00D34BDC" w:rsidRDefault="005F15BE" w:rsidP="004B0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110" w:rsidTr="00B74110">
        <w:tc>
          <w:tcPr>
            <w:tcW w:w="1069" w:type="dxa"/>
            <w:vMerge w:val="restart"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4110" w:rsidTr="00B74110">
        <w:tc>
          <w:tcPr>
            <w:tcW w:w="1069" w:type="dxa"/>
            <w:vMerge w:val="restart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1E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4C5" w:rsidTr="00B74110">
        <w:tc>
          <w:tcPr>
            <w:tcW w:w="1069" w:type="dxa"/>
            <w:vMerge/>
          </w:tcPr>
          <w:p w:rsidR="001E34C5" w:rsidRDefault="001E34C5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1E34C5" w:rsidRDefault="001E34C5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E34C5" w:rsidRDefault="001E34C5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E34C5" w:rsidRDefault="001E34C5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E34C5" w:rsidRDefault="001E34C5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34C5" w:rsidTr="00B74110">
        <w:tc>
          <w:tcPr>
            <w:tcW w:w="1069" w:type="dxa"/>
            <w:vMerge/>
          </w:tcPr>
          <w:p w:rsidR="001E34C5" w:rsidRDefault="001E34C5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1E34C5" w:rsidRDefault="001E34C5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67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E34C5" w:rsidRDefault="001E34C5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E34C5" w:rsidRDefault="001E34C5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E34C5" w:rsidRDefault="001E34C5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E34C5" w:rsidRDefault="001E34C5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954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110" w:rsidTr="00B74110">
        <w:tc>
          <w:tcPr>
            <w:tcW w:w="1069" w:type="dxa"/>
            <w:vMerge w:val="restart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110" w:rsidTr="00B74110">
        <w:tc>
          <w:tcPr>
            <w:tcW w:w="1069" w:type="dxa"/>
            <w:vMerge w:val="restart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 искусство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1E34C5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4110" w:rsidTr="00B74110">
        <w:tc>
          <w:tcPr>
            <w:tcW w:w="1069" w:type="dxa"/>
            <w:vMerge w:val="restart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4110" w:rsidTr="00B74110">
        <w:tc>
          <w:tcPr>
            <w:tcW w:w="1069" w:type="dxa"/>
            <w:vMerge/>
            <w:vAlign w:val="center"/>
          </w:tcPr>
          <w:p w:rsidR="00B74110" w:rsidRDefault="00B74110" w:rsidP="005E3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Tr="00B74110">
        <w:tc>
          <w:tcPr>
            <w:tcW w:w="1069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2156" w:type="dxa"/>
          </w:tcPr>
          <w:p w:rsidR="00B74110" w:rsidRDefault="00B74110" w:rsidP="005E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Default="00B74110" w:rsidP="00A0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5E3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B7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RPr="00303242" w:rsidTr="00B74110">
        <w:tc>
          <w:tcPr>
            <w:tcW w:w="1069" w:type="dxa"/>
          </w:tcPr>
          <w:p w:rsidR="00B74110" w:rsidRPr="00303242" w:rsidRDefault="00B74110" w:rsidP="005E34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:rsidR="00B74110" w:rsidRPr="00303242" w:rsidRDefault="00B74110" w:rsidP="005E34D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67" w:type="dxa"/>
          </w:tcPr>
          <w:p w:rsidR="00B74110" w:rsidRPr="00303242" w:rsidRDefault="00B74110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B74110" w:rsidRPr="00303242" w:rsidRDefault="00B74110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B74110" w:rsidRPr="00303242" w:rsidRDefault="00B74110" w:rsidP="00EF0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B74110" w:rsidRPr="00303242" w:rsidRDefault="00B74110" w:rsidP="00EF0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B74110" w:rsidRPr="00303242" w:rsidRDefault="00B74110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B74110" w:rsidRPr="00303242" w:rsidRDefault="00B74110" w:rsidP="00A03AA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B74110" w:rsidRPr="00303242" w:rsidRDefault="00B74110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B74110" w:rsidRPr="00303242" w:rsidRDefault="00B74110" w:rsidP="004B0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B74110" w:rsidRPr="00303242" w:rsidRDefault="00B74110" w:rsidP="005E34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B74110" w:rsidRPr="00303242" w:rsidRDefault="00B74110" w:rsidP="00B75B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563C92" w:rsidRDefault="00563C92" w:rsidP="005E34D3">
      <w:pPr>
        <w:spacing w:after="0"/>
        <w:rPr>
          <w:rFonts w:cs="Times New Roman"/>
          <w:vanish/>
        </w:rPr>
      </w:pPr>
    </w:p>
    <w:tbl>
      <w:tblPr>
        <w:tblW w:w="103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99"/>
        <w:gridCol w:w="595"/>
        <w:gridCol w:w="1531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89"/>
      </w:tblGrid>
      <w:tr w:rsidR="00B74110" w:rsidRPr="0039210E" w:rsidTr="00B74110">
        <w:tc>
          <w:tcPr>
            <w:tcW w:w="5209" w:type="dxa"/>
            <w:gridSpan w:val="6"/>
          </w:tcPr>
          <w:p w:rsidR="00B74110" w:rsidRPr="008C76D3" w:rsidRDefault="00B74110" w:rsidP="008C76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4110" w:rsidRPr="008C76D3" w:rsidRDefault="00B74110" w:rsidP="008C76D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gridSpan w:val="7"/>
          </w:tcPr>
          <w:p w:rsidR="00B74110" w:rsidRPr="008C76D3" w:rsidRDefault="00B74110" w:rsidP="008C76D3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3225" w:type="dxa"/>
            <w:gridSpan w:val="3"/>
          </w:tcPr>
          <w:p w:rsidR="00B74110" w:rsidRDefault="00B74110" w:rsidP="003032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Обязательные </w:t>
            </w:r>
          </w:p>
          <w:p w:rsidR="00B74110" w:rsidRPr="00303242" w:rsidRDefault="00B74110" w:rsidP="003032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по выбору образоват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ельного учреждения</w:t>
            </w:r>
          </w:p>
        </w:tc>
        <w:tc>
          <w:tcPr>
            <w:tcW w:w="567" w:type="dxa"/>
          </w:tcPr>
          <w:p w:rsidR="00B74110" w:rsidRPr="00D34BDC" w:rsidRDefault="00B74110" w:rsidP="005529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5а </w:t>
            </w:r>
          </w:p>
        </w:tc>
        <w:tc>
          <w:tcPr>
            <w:tcW w:w="709" w:type="dxa"/>
          </w:tcPr>
          <w:p w:rsidR="00B74110" w:rsidRPr="00D34BDC" w:rsidRDefault="00B74110" w:rsidP="005529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5б </w:t>
            </w:r>
          </w:p>
        </w:tc>
        <w:tc>
          <w:tcPr>
            <w:tcW w:w="708" w:type="dxa"/>
          </w:tcPr>
          <w:p w:rsidR="00B74110" w:rsidRPr="00D34BDC" w:rsidRDefault="00B74110" w:rsidP="005529A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709" w:type="dxa"/>
          </w:tcPr>
          <w:p w:rsidR="00B74110" w:rsidRPr="00D34BDC" w:rsidRDefault="00B74110" w:rsidP="005529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  <w:tc>
          <w:tcPr>
            <w:tcW w:w="709" w:type="dxa"/>
          </w:tcPr>
          <w:p w:rsidR="00B74110" w:rsidRPr="00D34BDC" w:rsidRDefault="00B74110" w:rsidP="005529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709" w:type="dxa"/>
          </w:tcPr>
          <w:p w:rsidR="00B74110" w:rsidRPr="00D34BDC" w:rsidRDefault="00B74110" w:rsidP="005529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7б</w:t>
            </w:r>
          </w:p>
        </w:tc>
        <w:tc>
          <w:tcPr>
            <w:tcW w:w="708" w:type="dxa"/>
          </w:tcPr>
          <w:p w:rsidR="00B74110" w:rsidRPr="00D34BDC" w:rsidRDefault="00B74110" w:rsidP="005529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4B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B74110" w:rsidRPr="00D34BDC" w:rsidRDefault="00B74110" w:rsidP="004B0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8б</w:t>
            </w:r>
          </w:p>
        </w:tc>
        <w:tc>
          <w:tcPr>
            <w:tcW w:w="709" w:type="dxa"/>
          </w:tcPr>
          <w:p w:rsidR="00B74110" w:rsidRPr="00D34BDC" w:rsidRDefault="00B74110" w:rsidP="004B0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9а</w:t>
            </w:r>
          </w:p>
        </w:tc>
        <w:tc>
          <w:tcPr>
            <w:tcW w:w="709" w:type="dxa"/>
          </w:tcPr>
          <w:p w:rsidR="00B74110" w:rsidRDefault="00B74110" w:rsidP="004B04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9б</w:t>
            </w: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1099" w:type="dxa"/>
            <w:vMerge w:val="restart"/>
            <w:vAlign w:val="center"/>
          </w:tcPr>
          <w:p w:rsidR="00B74110" w:rsidRDefault="00B74110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Дона</w:t>
            </w:r>
          </w:p>
        </w:tc>
        <w:tc>
          <w:tcPr>
            <w:tcW w:w="567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1099" w:type="dxa"/>
            <w:vMerge/>
            <w:vAlign w:val="center"/>
          </w:tcPr>
          <w:p w:rsidR="00B74110" w:rsidRDefault="00B74110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74110" w:rsidRPr="00D74301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0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7" w:type="dxa"/>
          </w:tcPr>
          <w:p w:rsidR="00B74110" w:rsidRPr="00D74301" w:rsidRDefault="00B74110" w:rsidP="00EF000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Pr="00D74301" w:rsidRDefault="00B74110" w:rsidP="00EF000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Pr="00D74301" w:rsidRDefault="00B74110" w:rsidP="00EF000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Pr="00D74301" w:rsidRDefault="00B74110" w:rsidP="00EF000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Pr="00D74301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Pr="00D74301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4110" w:rsidRPr="00D74301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3225" w:type="dxa"/>
            <w:gridSpan w:val="3"/>
          </w:tcPr>
          <w:p w:rsidR="00B74110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 по выбору  учащихся</w:t>
            </w:r>
          </w:p>
        </w:tc>
        <w:tc>
          <w:tcPr>
            <w:tcW w:w="567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1694" w:type="dxa"/>
            <w:gridSpan w:val="2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Элективный курс</w:t>
            </w:r>
          </w:p>
        </w:tc>
        <w:tc>
          <w:tcPr>
            <w:tcW w:w="1531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</w:t>
            </w:r>
          </w:p>
        </w:tc>
        <w:tc>
          <w:tcPr>
            <w:tcW w:w="567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1694" w:type="dxa"/>
            <w:gridSpan w:val="2"/>
            <w:vMerge w:val="restart"/>
            <w:textDirection w:val="btLr"/>
          </w:tcPr>
          <w:p w:rsidR="00B74110" w:rsidRDefault="00B74110" w:rsidP="00D7430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 занятия</w:t>
            </w:r>
          </w:p>
        </w:tc>
        <w:tc>
          <w:tcPr>
            <w:tcW w:w="1531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  <w:trHeight w:val="1268"/>
        </w:trPr>
        <w:tc>
          <w:tcPr>
            <w:tcW w:w="1694" w:type="dxa"/>
            <w:gridSpan w:val="2"/>
            <w:vMerge/>
            <w:vAlign w:val="center"/>
          </w:tcPr>
          <w:p w:rsidR="00B74110" w:rsidRDefault="00B74110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1694" w:type="dxa"/>
            <w:gridSpan w:val="2"/>
            <w:vMerge w:val="restart"/>
            <w:textDirection w:val="btLr"/>
          </w:tcPr>
          <w:p w:rsidR="00B74110" w:rsidRDefault="00B74110" w:rsidP="00A471B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курсы</w:t>
            </w:r>
          </w:p>
        </w:tc>
        <w:tc>
          <w:tcPr>
            <w:tcW w:w="1531" w:type="dxa"/>
          </w:tcPr>
          <w:p w:rsidR="00B74110" w:rsidRPr="0060150D" w:rsidRDefault="00B74110" w:rsidP="00EF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0D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модулями</w:t>
            </w:r>
          </w:p>
        </w:tc>
        <w:tc>
          <w:tcPr>
            <w:tcW w:w="567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74110" w:rsidRDefault="00B74110" w:rsidP="00B7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1694" w:type="dxa"/>
            <w:gridSpan w:val="2"/>
            <w:vMerge/>
            <w:vAlign w:val="center"/>
          </w:tcPr>
          <w:p w:rsidR="00B74110" w:rsidRDefault="00B74110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74110" w:rsidRPr="000D1158" w:rsidRDefault="005B54FF" w:rsidP="00EF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B7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74110" w:rsidRDefault="00B74110" w:rsidP="00B7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  <w:trHeight w:val="818"/>
        </w:trPr>
        <w:tc>
          <w:tcPr>
            <w:tcW w:w="1694" w:type="dxa"/>
            <w:gridSpan w:val="2"/>
            <w:vMerge/>
            <w:vAlign w:val="center"/>
          </w:tcPr>
          <w:p w:rsidR="00B74110" w:rsidRDefault="00B74110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самоопределения</w:t>
            </w:r>
          </w:p>
        </w:tc>
        <w:tc>
          <w:tcPr>
            <w:tcW w:w="567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74110" w:rsidRDefault="00B74110" w:rsidP="00B7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74110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1694" w:type="dxa"/>
            <w:gridSpan w:val="2"/>
            <w:vMerge/>
            <w:vAlign w:val="center"/>
          </w:tcPr>
          <w:p w:rsidR="00B74110" w:rsidRDefault="00B74110" w:rsidP="00EF0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74110" w:rsidRPr="00431400" w:rsidRDefault="00B74110" w:rsidP="00EF000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  <w:r w:rsidRPr="004314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74110" w:rsidRDefault="00B74110" w:rsidP="00EF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:rsidR="00B74110" w:rsidRDefault="00B74110" w:rsidP="00B7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74110" w:rsidRPr="00887E76" w:rsidTr="00B741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9" w:type="dxa"/>
        </w:trPr>
        <w:tc>
          <w:tcPr>
            <w:tcW w:w="3225" w:type="dxa"/>
            <w:gridSpan w:val="3"/>
          </w:tcPr>
          <w:p w:rsidR="00B74110" w:rsidRPr="00303242" w:rsidRDefault="00B74110" w:rsidP="00EF00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Максимальный объем нагрузки учащихся при 5- дневной учебной неделе</w:t>
            </w:r>
          </w:p>
        </w:tc>
        <w:tc>
          <w:tcPr>
            <w:tcW w:w="567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E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74110" w:rsidRPr="00887E76" w:rsidRDefault="00B74110" w:rsidP="00EF00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</w:tbl>
    <w:p w:rsidR="00AD130E" w:rsidRDefault="00AD130E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30E" w:rsidRDefault="00AD130E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C92" w:rsidRPr="001C50FE" w:rsidRDefault="00563C92" w:rsidP="005E34D3">
      <w:pPr>
        <w:tabs>
          <w:tab w:val="left" w:pos="1440"/>
          <w:tab w:val="left" w:pos="2700"/>
          <w:tab w:val="left" w:pos="28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 среднего (полного) образования на 201</w:t>
      </w:r>
      <w:r w:rsidR="005F15B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5F15B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1297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27"/>
        <w:gridCol w:w="1070"/>
        <w:gridCol w:w="1080"/>
        <w:gridCol w:w="1080"/>
        <w:gridCol w:w="1080"/>
        <w:gridCol w:w="1080"/>
        <w:gridCol w:w="1080"/>
        <w:gridCol w:w="900"/>
        <w:gridCol w:w="900"/>
        <w:gridCol w:w="900"/>
      </w:tblGrid>
      <w:tr w:rsidR="00563C92" w:rsidTr="00B74110">
        <w:trPr>
          <w:gridAfter w:val="1"/>
          <w:wAfter w:w="900" w:type="dxa"/>
          <w:trHeight w:hRule="exact" w:val="1360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Федеральный инвариант</w:t>
            </w:r>
          </w:p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spacing w:line="226" w:lineRule="exac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Федеральный </w:t>
            </w:r>
            <w:proofErr w:type="spellStart"/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2160" w:type="dxa"/>
            <w:gridSpan w:val="2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tabs>
                <w:tab w:val="left" w:pos="2464"/>
              </w:tabs>
              <w:spacing w:line="235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ученика</w:t>
            </w:r>
          </w:p>
          <w:p w:rsidR="00563C92" w:rsidRPr="00303242" w:rsidRDefault="00563C92" w:rsidP="005E34D3">
            <w:pPr>
              <w:shd w:val="clear" w:color="auto" w:fill="FFFFFF"/>
              <w:tabs>
                <w:tab w:val="left" w:pos="2464"/>
              </w:tabs>
              <w:spacing w:line="235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(индивидуально-групповые занятия)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tabs>
                <w:tab w:val="left" w:pos="2464"/>
              </w:tabs>
              <w:spacing w:line="235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Выбор школы</w:t>
            </w:r>
          </w:p>
        </w:tc>
      </w:tr>
      <w:tr w:rsidR="00563C92" w:rsidRPr="00303242" w:rsidTr="00FC39A7">
        <w:trPr>
          <w:gridAfter w:val="1"/>
          <w:wAfter w:w="900" w:type="dxa"/>
          <w:trHeight w:hRule="exact" w:val="731"/>
        </w:trPr>
        <w:tc>
          <w:tcPr>
            <w:tcW w:w="2127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Учебные предметы</w:t>
            </w:r>
          </w:p>
        </w:tc>
        <w:tc>
          <w:tcPr>
            <w:tcW w:w="107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  класс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 класс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 класс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 класс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  класс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11 </w:t>
            </w: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900" w:type="dxa"/>
            <w:shd w:val="clear" w:color="auto" w:fill="FFFFFF"/>
          </w:tcPr>
          <w:p w:rsidR="00563C92" w:rsidRPr="00303242" w:rsidRDefault="00563C92" w:rsidP="003B1E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  класс</w:t>
            </w:r>
          </w:p>
        </w:tc>
        <w:tc>
          <w:tcPr>
            <w:tcW w:w="900" w:type="dxa"/>
            <w:shd w:val="clear" w:color="auto" w:fill="FFFFFF"/>
          </w:tcPr>
          <w:p w:rsidR="00563C92" w:rsidRPr="00303242" w:rsidRDefault="00563C92" w:rsidP="003B1E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11 </w:t>
            </w:r>
            <w:r w:rsidRPr="0030324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</w:tr>
      <w:tr w:rsidR="00563C92" w:rsidTr="00FC39A7">
        <w:trPr>
          <w:gridAfter w:val="1"/>
          <w:wAfter w:w="900" w:type="dxa"/>
          <w:trHeight w:hRule="exact" w:val="662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92" w:rsidTr="00FC39A7">
        <w:trPr>
          <w:gridAfter w:val="1"/>
          <w:wAfter w:w="900" w:type="dxa"/>
          <w:trHeight w:hRule="exact" w:val="566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 w:rsidTr="00FC39A7">
        <w:trPr>
          <w:gridAfter w:val="1"/>
          <w:wAfter w:w="900" w:type="dxa"/>
          <w:trHeight w:hRule="exact" w:val="739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 w:rsidTr="00FC39A7">
        <w:trPr>
          <w:gridAfter w:val="1"/>
          <w:wAfter w:w="900" w:type="dxa"/>
          <w:trHeight w:hRule="exact" w:val="503"/>
        </w:trPr>
        <w:tc>
          <w:tcPr>
            <w:tcW w:w="2127" w:type="dxa"/>
            <w:shd w:val="clear" w:color="auto" w:fill="FFFFFF"/>
          </w:tcPr>
          <w:p w:rsidR="00563C92" w:rsidRDefault="001E34C5" w:rsidP="005E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070" w:type="dxa"/>
            <w:shd w:val="clear" w:color="auto" w:fill="FFFFFF"/>
          </w:tcPr>
          <w:p w:rsidR="00563C92" w:rsidRDefault="001E34C5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63C92" w:rsidRDefault="001E34C5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025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025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D535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563C92" w:rsidRDefault="00563C92" w:rsidP="00D535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4C5" w:rsidTr="00FC39A7">
        <w:trPr>
          <w:gridAfter w:val="1"/>
          <w:wAfter w:w="900" w:type="dxa"/>
          <w:trHeight w:hRule="exact" w:val="503"/>
        </w:trPr>
        <w:tc>
          <w:tcPr>
            <w:tcW w:w="2127" w:type="dxa"/>
            <w:shd w:val="clear" w:color="auto" w:fill="FFFFFF"/>
          </w:tcPr>
          <w:p w:rsidR="001E34C5" w:rsidRDefault="001E34C5" w:rsidP="005E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70" w:type="dxa"/>
            <w:shd w:val="clear" w:color="auto" w:fill="FFFFFF"/>
          </w:tcPr>
          <w:p w:rsidR="001E34C5" w:rsidRDefault="001E34C5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E34C5" w:rsidRDefault="001E34C5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E34C5" w:rsidRDefault="001E34C5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1E34C5" w:rsidRDefault="001E34C5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1E34C5" w:rsidRDefault="001E34C5" w:rsidP="00025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1E34C5" w:rsidRDefault="001E34C5" w:rsidP="000257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1E34C5" w:rsidRDefault="001E34C5" w:rsidP="00D535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1E34C5" w:rsidRDefault="001E34C5" w:rsidP="00D535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 w:rsidTr="00FC39A7">
        <w:trPr>
          <w:gridAfter w:val="1"/>
          <w:wAfter w:w="900" w:type="dxa"/>
          <w:trHeight w:hRule="exact" w:val="818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 w:rsidTr="00FC39A7">
        <w:trPr>
          <w:gridAfter w:val="1"/>
          <w:wAfter w:w="900" w:type="dxa"/>
          <w:trHeight w:hRule="exact" w:val="581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73"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73"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73" w:right="1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>
        <w:trPr>
          <w:gridAfter w:val="1"/>
          <w:wAfter w:w="900" w:type="dxa"/>
          <w:trHeight w:hRule="exact" w:val="768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spacing w:line="230" w:lineRule="exact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Обществознание (включая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право)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>
        <w:trPr>
          <w:gridAfter w:val="1"/>
          <w:wAfter w:w="900" w:type="dxa"/>
          <w:trHeight w:hRule="exact" w:val="690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>
        <w:trPr>
          <w:gridAfter w:val="1"/>
          <w:wAfter w:w="900" w:type="dxa"/>
          <w:trHeight w:hRule="exact" w:val="594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right="3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spacing w:line="274" w:lineRule="exact"/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spacing w:line="274" w:lineRule="exact"/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spacing w:line="274" w:lineRule="exact"/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>
        <w:trPr>
          <w:gridAfter w:val="1"/>
          <w:wAfter w:w="900" w:type="dxa"/>
          <w:trHeight w:hRule="exact" w:val="471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right="3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>
        <w:trPr>
          <w:gridAfter w:val="1"/>
          <w:wAfter w:w="900" w:type="dxa"/>
          <w:trHeight w:hRule="exact" w:val="658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right="3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CE3B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CE3B5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>
        <w:trPr>
          <w:gridAfter w:val="1"/>
          <w:wAfter w:w="900" w:type="dxa"/>
          <w:trHeight w:hRule="exact" w:val="493"/>
        </w:trPr>
        <w:tc>
          <w:tcPr>
            <w:tcW w:w="2127" w:type="dxa"/>
            <w:shd w:val="clear" w:color="auto" w:fill="FFFFFF"/>
          </w:tcPr>
          <w:p w:rsidR="00563C92" w:rsidRDefault="001E34C5" w:rsidP="005E34D3">
            <w:pPr>
              <w:shd w:val="clear" w:color="auto" w:fill="FFFFFF"/>
              <w:spacing w:line="230" w:lineRule="exact"/>
              <w:ind w:left="10" w:right="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2C3EB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2C3EBE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CE3B5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CE3B5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>
        <w:trPr>
          <w:gridAfter w:val="1"/>
          <w:wAfter w:w="900" w:type="dxa"/>
          <w:trHeight w:hRule="exact" w:val="840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(УПК)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>
        <w:trPr>
          <w:gridAfter w:val="1"/>
          <w:wAfter w:w="900" w:type="dxa"/>
          <w:trHeight w:hRule="exact" w:val="1135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spacing w:line="235" w:lineRule="exact"/>
              <w:ind w:left="14" w:right="5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8B2D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563C92" w:rsidRDefault="00563C92" w:rsidP="008B2D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C92">
        <w:trPr>
          <w:gridAfter w:val="1"/>
          <w:wAfter w:w="900" w:type="dxa"/>
          <w:trHeight w:hRule="exact" w:val="982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92">
        <w:trPr>
          <w:trHeight w:hRule="exact" w:val="570"/>
        </w:trPr>
        <w:tc>
          <w:tcPr>
            <w:tcW w:w="2127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7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63C9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563C92" w:rsidRDefault="00563C92" w:rsidP="003B1E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563C92" w:rsidRDefault="00563C92" w:rsidP="003B1E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63C92" w:rsidRPr="00303242" w:rsidRDefault="00563C92" w:rsidP="003B1E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37</w:t>
            </w:r>
          </w:p>
        </w:tc>
      </w:tr>
      <w:tr w:rsidR="00563C92" w:rsidRPr="00303242">
        <w:trPr>
          <w:trHeight w:hRule="exact" w:val="1503"/>
        </w:trPr>
        <w:tc>
          <w:tcPr>
            <w:tcW w:w="2127" w:type="dxa"/>
            <w:shd w:val="clear" w:color="auto" w:fill="FFFFFF"/>
          </w:tcPr>
          <w:p w:rsidR="00563C92" w:rsidRPr="005529A9" w:rsidRDefault="00563C92" w:rsidP="005529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Максимальный объем нагрузки учащихся при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52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дневной учебной неделе</w:t>
            </w:r>
          </w:p>
        </w:tc>
        <w:tc>
          <w:tcPr>
            <w:tcW w:w="107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2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FFFFF"/>
          </w:tcPr>
          <w:p w:rsidR="00563C92" w:rsidRPr="00303242" w:rsidRDefault="00563C92" w:rsidP="005E34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563C92" w:rsidRPr="00303242" w:rsidRDefault="00563C92" w:rsidP="003B1E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563C92" w:rsidRPr="00303242" w:rsidRDefault="00563C92" w:rsidP="003B1E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563C92" w:rsidRPr="00FC39A7" w:rsidRDefault="00563C92" w:rsidP="003B1EE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37</w:t>
            </w:r>
          </w:p>
        </w:tc>
      </w:tr>
    </w:tbl>
    <w:p w:rsidR="00563C92" w:rsidRDefault="00563C92" w:rsidP="007F112C">
      <w:pPr>
        <w:rPr>
          <w:rFonts w:cs="Times New Roman"/>
        </w:rPr>
      </w:pPr>
    </w:p>
    <w:sectPr w:rsidR="00563C92" w:rsidSect="00AD130E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16EDCC"/>
    <w:lvl w:ilvl="0">
      <w:numFmt w:val="bullet"/>
      <w:lvlText w:val="*"/>
      <w:lvlJc w:val="left"/>
    </w:lvl>
  </w:abstractNum>
  <w:abstractNum w:abstractNumId="1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9766EF"/>
    <w:multiLevelType w:val="hybridMultilevel"/>
    <w:tmpl w:val="D83028AA"/>
    <w:lvl w:ilvl="0" w:tplc="686A2048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A759CD"/>
    <w:multiLevelType w:val="hybridMultilevel"/>
    <w:tmpl w:val="EE1E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F7F0E"/>
    <w:multiLevelType w:val="hybridMultilevel"/>
    <w:tmpl w:val="19D676D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159E3"/>
    <w:multiLevelType w:val="hybridMultilevel"/>
    <w:tmpl w:val="D0C49874"/>
    <w:lvl w:ilvl="0" w:tplc="B2BC5E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760359"/>
    <w:multiLevelType w:val="hybridMultilevel"/>
    <w:tmpl w:val="1E34FE62"/>
    <w:lvl w:ilvl="0" w:tplc="566867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8BB"/>
    <w:rsid w:val="000257C5"/>
    <w:rsid w:val="000D1158"/>
    <w:rsid w:val="000F3E81"/>
    <w:rsid w:val="001A57AF"/>
    <w:rsid w:val="001C50FE"/>
    <w:rsid w:val="001E34C5"/>
    <w:rsid w:val="00295C34"/>
    <w:rsid w:val="002B30B0"/>
    <w:rsid w:val="002C3EBE"/>
    <w:rsid w:val="00303242"/>
    <w:rsid w:val="0039210E"/>
    <w:rsid w:val="003B1EE9"/>
    <w:rsid w:val="003F3413"/>
    <w:rsid w:val="00431400"/>
    <w:rsid w:val="004B043D"/>
    <w:rsid w:val="004B2A84"/>
    <w:rsid w:val="004C0CA3"/>
    <w:rsid w:val="004D7BC1"/>
    <w:rsid w:val="004E1536"/>
    <w:rsid w:val="004F18CD"/>
    <w:rsid w:val="0054113B"/>
    <w:rsid w:val="005529A9"/>
    <w:rsid w:val="00563C92"/>
    <w:rsid w:val="005B54FF"/>
    <w:rsid w:val="005C543D"/>
    <w:rsid w:val="005E34D3"/>
    <w:rsid w:val="005F15BE"/>
    <w:rsid w:val="0060150D"/>
    <w:rsid w:val="00641385"/>
    <w:rsid w:val="00672C52"/>
    <w:rsid w:val="006F675D"/>
    <w:rsid w:val="0078272E"/>
    <w:rsid w:val="007A30D0"/>
    <w:rsid w:val="007B0574"/>
    <w:rsid w:val="007C232E"/>
    <w:rsid w:val="007C7708"/>
    <w:rsid w:val="007D655C"/>
    <w:rsid w:val="007E7650"/>
    <w:rsid w:val="007F112C"/>
    <w:rsid w:val="00887E76"/>
    <w:rsid w:val="008A7059"/>
    <w:rsid w:val="008B0366"/>
    <w:rsid w:val="008B2DC1"/>
    <w:rsid w:val="008C76D3"/>
    <w:rsid w:val="009118BB"/>
    <w:rsid w:val="00913047"/>
    <w:rsid w:val="00931F8A"/>
    <w:rsid w:val="009376DE"/>
    <w:rsid w:val="009543CA"/>
    <w:rsid w:val="009D2EC6"/>
    <w:rsid w:val="00A03AAA"/>
    <w:rsid w:val="00A471B5"/>
    <w:rsid w:val="00AB7B85"/>
    <w:rsid w:val="00AD130E"/>
    <w:rsid w:val="00AF4EF3"/>
    <w:rsid w:val="00B3182E"/>
    <w:rsid w:val="00B74110"/>
    <w:rsid w:val="00B76378"/>
    <w:rsid w:val="00BA68AB"/>
    <w:rsid w:val="00C1006F"/>
    <w:rsid w:val="00C10235"/>
    <w:rsid w:val="00CE3B51"/>
    <w:rsid w:val="00CF0A61"/>
    <w:rsid w:val="00D34BDC"/>
    <w:rsid w:val="00D53509"/>
    <w:rsid w:val="00D74301"/>
    <w:rsid w:val="00DE4C50"/>
    <w:rsid w:val="00E32C4F"/>
    <w:rsid w:val="00E41D8C"/>
    <w:rsid w:val="00E64CF3"/>
    <w:rsid w:val="00E6596B"/>
    <w:rsid w:val="00EE2529"/>
    <w:rsid w:val="00EF0006"/>
    <w:rsid w:val="00F12C46"/>
    <w:rsid w:val="00F34835"/>
    <w:rsid w:val="00FC39A7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D3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C232E"/>
    <w:pPr>
      <w:spacing w:before="100" w:beforeAutospacing="1" w:after="100" w:afterAutospacing="1" w:line="240" w:lineRule="auto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232E"/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5E34D3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5E34D3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60150D"/>
    <w:pPr>
      <w:spacing w:after="0" w:line="240" w:lineRule="auto"/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0150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C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1006F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7C232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7C232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7C232E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7C232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C232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7C232E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39</cp:revision>
  <cp:lastPrinted>2014-03-17T12:00:00Z</cp:lastPrinted>
  <dcterms:created xsi:type="dcterms:W3CDTF">2012-03-12T12:35:00Z</dcterms:created>
  <dcterms:modified xsi:type="dcterms:W3CDTF">2015-06-11T07:12:00Z</dcterms:modified>
</cp:coreProperties>
</file>