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087" w:rsidRPr="004359B4" w:rsidRDefault="004404BF" w:rsidP="00CC2D57">
      <w:pPr>
        <w:spacing w:after="0" w:line="240" w:lineRule="auto"/>
        <w:jc w:val="center"/>
        <w:rPr>
          <w:rFonts w:ascii="Times New Roman" w:hAnsi="Times New Roman" w:cs="Times New Roman"/>
          <w:b/>
          <w:sz w:val="24"/>
          <w:szCs w:val="24"/>
        </w:rPr>
      </w:pPr>
      <w:r w:rsidRPr="004359B4">
        <w:rPr>
          <w:rFonts w:ascii="Times New Roman" w:hAnsi="Times New Roman" w:cs="Times New Roman"/>
          <w:b/>
          <w:sz w:val="24"/>
          <w:szCs w:val="24"/>
        </w:rPr>
        <w:t>Аннотация к рабочей пр</w:t>
      </w:r>
      <w:r w:rsidR="00EE027E" w:rsidRPr="004359B4">
        <w:rPr>
          <w:rFonts w:ascii="Times New Roman" w:hAnsi="Times New Roman" w:cs="Times New Roman"/>
          <w:b/>
          <w:sz w:val="24"/>
          <w:szCs w:val="24"/>
        </w:rPr>
        <w:t xml:space="preserve">ограмме по истории </w:t>
      </w:r>
      <w:r w:rsidR="00C040B5" w:rsidRPr="004359B4">
        <w:rPr>
          <w:rFonts w:ascii="Times New Roman" w:hAnsi="Times New Roman" w:cs="Times New Roman"/>
          <w:b/>
          <w:sz w:val="24"/>
          <w:szCs w:val="24"/>
        </w:rPr>
        <w:t xml:space="preserve">10 </w:t>
      </w:r>
      <w:r w:rsidR="004359B4" w:rsidRPr="004359B4">
        <w:rPr>
          <w:rFonts w:ascii="Times New Roman" w:hAnsi="Times New Roman" w:cs="Times New Roman"/>
          <w:b/>
          <w:sz w:val="24"/>
          <w:szCs w:val="24"/>
        </w:rPr>
        <w:t>класс</w:t>
      </w:r>
    </w:p>
    <w:p w:rsidR="004359B4" w:rsidRPr="004359B4" w:rsidRDefault="0006705A" w:rsidP="00CC2D5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w:t>
      </w:r>
      <w:r w:rsidR="00AE30DC">
        <w:rPr>
          <w:rFonts w:ascii="Times New Roman" w:hAnsi="Times New Roman" w:cs="Times New Roman"/>
          <w:b/>
          <w:sz w:val="24"/>
          <w:szCs w:val="24"/>
        </w:rPr>
        <w:t>а 2020-2021</w:t>
      </w:r>
      <w:r w:rsidR="004359B4" w:rsidRPr="004359B4">
        <w:rPr>
          <w:rFonts w:ascii="Times New Roman" w:hAnsi="Times New Roman" w:cs="Times New Roman"/>
          <w:b/>
          <w:sz w:val="24"/>
          <w:szCs w:val="24"/>
        </w:rPr>
        <w:t xml:space="preserve"> учебный год</w:t>
      </w:r>
    </w:p>
    <w:p w:rsidR="004404BF" w:rsidRPr="004359B4" w:rsidRDefault="004404BF" w:rsidP="00CC2D57">
      <w:pPr>
        <w:pStyle w:val="a3"/>
        <w:numPr>
          <w:ilvl w:val="0"/>
          <w:numId w:val="1"/>
        </w:numPr>
        <w:spacing w:after="0"/>
        <w:jc w:val="both"/>
        <w:rPr>
          <w:rFonts w:ascii="Times New Roman" w:hAnsi="Times New Roman" w:cs="Times New Roman"/>
          <w:b/>
          <w:sz w:val="24"/>
          <w:szCs w:val="24"/>
        </w:rPr>
      </w:pPr>
      <w:r w:rsidRPr="004359B4">
        <w:rPr>
          <w:rFonts w:ascii="Times New Roman" w:hAnsi="Times New Roman" w:cs="Times New Roman"/>
          <w:b/>
          <w:sz w:val="24"/>
          <w:szCs w:val="24"/>
        </w:rPr>
        <w:t>Место учебного предмета в структуре основной образовательной программе школы.</w:t>
      </w:r>
    </w:p>
    <w:p w:rsidR="00EE027E" w:rsidRPr="004359B4" w:rsidRDefault="00EE027E" w:rsidP="004359B4">
      <w:pPr>
        <w:spacing w:after="0" w:line="240" w:lineRule="auto"/>
        <w:jc w:val="both"/>
        <w:rPr>
          <w:rFonts w:ascii="Times New Roman" w:hAnsi="Times New Roman" w:cs="Times New Roman"/>
          <w:sz w:val="24"/>
          <w:szCs w:val="24"/>
        </w:rPr>
      </w:pPr>
      <w:r w:rsidRPr="004359B4">
        <w:rPr>
          <w:rFonts w:ascii="Times New Roman" w:hAnsi="Times New Roman" w:cs="Times New Roman"/>
          <w:sz w:val="24"/>
          <w:szCs w:val="24"/>
        </w:rPr>
        <w:t xml:space="preserve">В программе представлены курсы истории России и всеобщей истории с древнейших времен   до начала </w:t>
      </w:r>
      <w:r w:rsidRPr="004359B4">
        <w:rPr>
          <w:rFonts w:ascii="Times New Roman" w:hAnsi="Times New Roman" w:cs="Times New Roman"/>
          <w:sz w:val="24"/>
          <w:szCs w:val="24"/>
          <w:lang w:val="en-US"/>
        </w:rPr>
        <w:t>XX</w:t>
      </w:r>
      <w:r w:rsidRPr="004359B4">
        <w:rPr>
          <w:rFonts w:ascii="Times New Roman" w:hAnsi="Times New Roman" w:cs="Times New Roman"/>
          <w:sz w:val="24"/>
          <w:szCs w:val="24"/>
        </w:rPr>
        <w:t xml:space="preserve"> века. Следуя  положению,  ныне действующего обязательного минимума содержания общего образования  и проекта Федерального компонента государственного стандарта общего образования  сокращение учебной нагрузки учащихся в  школе должно проводиться за счет отказа от обязательности изучения части предметных тем (дидактических единиц), </w:t>
      </w:r>
      <w:r w:rsidRPr="004359B4">
        <w:rPr>
          <w:rFonts w:ascii="Times New Roman" w:hAnsi="Times New Roman" w:cs="Times New Roman"/>
          <w:i/>
          <w:iCs/>
          <w:sz w:val="24"/>
          <w:szCs w:val="24"/>
        </w:rPr>
        <w:t>формирования более сбалансированной структуры учебных курсов, позволяющей избежать дублирования материала и основанной на крупных смысловых блоках, отражающих важнейшие особенности исторических явлений.</w:t>
      </w:r>
      <w:r w:rsidRPr="004359B4">
        <w:rPr>
          <w:rFonts w:ascii="Times New Roman" w:hAnsi="Times New Roman" w:cs="Times New Roman"/>
          <w:sz w:val="24"/>
          <w:szCs w:val="24"/>
        </w:rPr>
        <w:t xml:space="preserve">        Системность исторического образования должна достигаться не за счет наращивания объема учебной информации, а благодаря анализу основных закономерностей исторического процесса, формированию целостного комплекса навыков по реконструкции образов исторической реальности. «При отказе от общей линейной схемы изучения исторического процесса целесообразно сохранить единую хронологическую шкалу, синхронизирующую изучение отечественной и всеобщей истории в каждом из двух старших классов (что дает возможность для разработки интегративных курсов отечественной и всеобщей истории, а также более эффективного использования </w:t>
      </w:r>
      <w:proofErr w:type="spellStart"/>
      <w:r w:rsidRPr="004359B4">
        <w:rPr>
          <w:rFonts w:ascii="Times New Roman" w:hAnsi="Times New Roman" w:cs="Times New Roman"/>
          <w:sz w:val="24"/>
          <w:szCs w:val="24"/>
        </w:rPr>
        <w:t>внутрипредметных</w:t>
      </w:r>
      <w:proofErr w:type="spellEnd"/>
      <w:r w:rsidRPr="004359B4">
        <w:rPr>
          <w:rFonts w:ascii="Times New Roman" w:hAnsi="Times New Roman" w:cs="Times New Roman"/>
          <w:sz w:val="24"/>
          <w:szCs w:val="24"/>
        </w:rPr>
        <w:t xml:space="preserve"> связей)». Именно поэтому, по истории России и Всеобщей истории составлен интегрированный курс.</w:t>
      </w:r>
    </w:p>
    <w:p w:rsidR="00EE027E" w:rsidRPr="004359B4" w:rsidRDefault="00EE027E" w:rsidP="00EE027E">
      <w:pPr>
        <w:spacing w:after="0" w:line="240" w:lineRule="auto"/>
        <w:jc w:val="both"/>
        <w:rPr>
          <w:rFonts w:ascii="Times New Roman" w:hAnsi="Times New Roman" w:cs="Times New Roman"/>
          <w:sz w:val="24"/>
          <w:szCs w:val="24"/>
        </w:rPr>
      </w:pPr>
      <w:r w:rsidRPr="004359B4">
        <w:rPr>
          <w:rFonts w:ascii="Times New Roman" w:hAnsi="Times New Roman" w:cs="Times New Roman"/>
          <w:sz w:val="24"/>
          <w:szCs w:val="24"/>
        </w:rPr>
        <w:t>Считаю целесообразным эти курсы изучать интегрировано, т.к. историю надо рассматривать как единый процесс. Многие темы взаимосвязаны, поэтому такое изучение экономит время и не допускает «</w:t>
      </w:r>
      <w:proofErr w:type="spellStart"/>
      <w:r w:rsidRPr="004359B4">
        <w:rPr>
          <w:rFonts w:ascii="Times New Roman" w:hAnsi="Times New Roman" w:cs="Times New Roman"/>
          <w:sz w:val="24"/>
          <w:szCs w:val="24"/>
        </w:rPr>
        <w:t>дублежа</w:t>
      </w:r>
      <w:proofErr w:type="spellEnd"/>
      <w:r w:rsidRPr="004359B4">
        <w:rPr>
          <w:rFonts w:ascii="Times New Roman" w:hAnsi="Times New Roman" w:cs="Times New Roman"/>
          <w:sz w:val="24"/>
          <w:szCs w:val="24"/>
        </w:rPr>
        <w:t xml:space="preserve">».  У выпускников формируется целостная картина событий. </w:t>
      </w:r>
      <w:r w:rsidRPr="004359B4">
        <w:rPr>
          <w:rFonts w:ascii="Times New Roman" w:hAnsi="Times New Roman" w:cs="Times New Roman"/>
          <w:color w:val="000000"/>
          <w:sz w:val="24"/>
          <w:szCs w:val="24"/>
        </w:rPr>
        <w:t>Данный курс всемирной истории отражает ос</w:t>
      </w:r>
      <w:r w:rsidRPr="004359B4">
        <w:rPr>
          <w:rFonts w:ascii="Times New Roman" w:hAnsi="Times New Roman" w:cs="Times New Roman"/>
          <w:color w:val="000000"/>
          <w:sz w:val="24"/>
          <w:szCs w:val="24"/>
        </w:rPr>
        <w:softHyphen/>
        <w:t xml:space="preserve">новные этапы, процессы, события истории нашего отечества и </w:t>
      </w:r>
      <w:proofErr w:type="spellStart"/>
      <w:r w:rsidRPr="004359B4">
        <w:rPr>
          <w:rFonts w:ascii="Times New Roman" w:hAnsi="Times New Roman" w:cs="Times New Roman"/>
          <w:color w:val="000000"/>
          <w:sz w:val="24"/>
          <w:szCs w:val="24"/>
        </w:rPr>
        <w:t>зарубежныхстран</w:t>
      </w:r>
      <w:proofErr w:type="spellEnd"/>
      <w:r w:rsidRPr="004359B4">
        <w:rPr>
          <w:rFonts w:ascii="Times New Roman" w:hAnsi="Times New Roman" w:cs="Times New Roman"/>
          <w:color w:val="000000"/>
          <w:sz w:val="24"/>
          <w:szCs w:val="24"/>
        </w:rPr>
        <w:t xml:space="preserve"> с древнейших времен до конца 19 века. В центре курса находится история России, что и определяет его структуру. Знание прошлого своей Родины необходимо каждо</w:t>
      </w:r>
      <w:r w:rsidRPr="004359B4">
        <w:rPr>
          <w:rFonts w:ascii="Times New Roman" w:hAnsi="Times New Roman" w:cs="Times New Roman"/>
          <w:color w:val="000000"/>
          <w:sz w:val="24"/>
          <w:szCs w:val="24"/>
        </w:rPr>
        <w:softHyphen/>
        <w:t>му гражданину Российской Федерации, поэтому материал по отечественной истории занимает столь большое место в программе.</w:t>
      </w:r>
    </w:p>
    <w:p w:rsidR="00EE027E" w:rsidRPr="004359B4" w:rsidRDefault="00EE027E" w:rsidP="00EE027E">
      <w:pPr>
        <w:shd w:val="clear" w:color="auto" w:fill="FFFFFF"/>
        <w:spacing w:after="0" w:line="240" w:lineRule="auto"/>
        <w:ind w:firstLine="278"/>
        <w:jc w:val="both"/>
        <w:rPr>
          <w:rFonts w:ascii="Times New Roman" w:hAnsi="Times New Roman" w:cs="Times New Roman"/>
          <w:color w:val="000000"/>
          <w:sz w:val="24"/>
          <w:szCs w:val="24"/>
        </w:rPr>
      </w:pPr>
      <w:r w:rsidRPr="004359B4">
        <w:rPr>
          <w:rFonts w:ascii="Times New Roman" w:hAnsi="Times New Roman" w:cs="Times New Roman"/>
          <w:color w:val="000000"/>
          <w:sz w:val="24"/>
          <w:szCs w:val="24"/>
        </w:rPr>
        <w:t>Методической основой программы курса явля</w:t>
      </w:r>
      <w:r w:rsidRPr="004359B4">
        <w:rPr>
          <w:rFonts w:ascii="Times New Roman" w:hAnsi="Times New Roman" w:cs="Times New Roman"/>
          <w:color w:val="000000"/>
          <w:sz w:val="24"/>
          <w:szCs w:val="24"/>
        </w:rPr>
        <w:softHyphen/>
        <w:t>ются цивилизационный подход в сочетании со ста</w:t>
      </w:r>
      <w:r w:rsidRPr="004359B4">
        <w:rPr>
          <w:rFonts w:ascii="Times New Roman" w:hAnsi="Times New Roman" w:cs="Times New Roman"/>
          <w:color w:val="000000"/>
          <w:sz w:val="24"/>
          <w:szCs w:val="24"/>
        </w:rPr>
        <w:softHyphen/>
        <w:t xml:space="preserve">диальным, теория модернизации и представление о многофакторности исторического </w:t>
      </w:r>
      <w:proofErr w:type="spellStart"/>
      <w:r w:rsidRPr="004359B4">
        <w:rPr>
          <w:rFonts w:ascii="Times New Roman" w:hAnsi="Times New Roman" w:cs="Times New Roman"/>
          <w:color w:val="000000"/>
          <w:sz w:val="24"/>
          <w:szCs w:val="24"/>
        </w:rPr>
        <w:t>процесса.В</w:t>
      </w:r>
      <w:proofErr w:type="spellEnd"/>
      <w:r w:rsidRPr="004359B4">
        <w:rPr>
          <w:rFonts w:ascii="Times New Roman" w:hAnsi="Times New Roman" w:cs="Times New Roman"/>
          <w:color w:val="000000"/>
          <w:sz w:val="24"/>
          <w:szCs w:val="24"/>
        </w:rPr>
        <w:t xml:space="preserve"> программе предусмотрены в рамках уроков время для изучения регионального компонента.</w:t>
      </w:r>
    </w:p>
    <w:p w:rsidR="004404BF" w:rsidRPr="004359B4" w:rsidRDefault="004404BF" w:rsidP="004404BF">
      <w:pPr>
        <w:pStyle w:val="a3"/>
        <w:numPr>
          <w:ilvl w:val="0"/>
          <w:numId w:val="1"/>
        </w:numPr>
        <w:spacing w:after="0" w:line="240" w:lineRule="auto"/>
        <w:jc w:val="both"/>
        <w:rPr>
          <w:rFonts w:ascii="Times New Roman" w:eastAsia="Times New Roman" w:hAnsi="Times New Roman" w:cs="Times New Roman"/>
          <w:b/>
          <w:color w:val="000000"/>
          <w:sz w:val="24"/>
          <w:szCs w:val="24"/>
        </w:rPr>
      </w:pPr>
      <w:r w:rsidRPr="004359B4">
        <w:rPr>
          <w:rFonts w:ascii="Times New Roman" w:eastAsia="Times New Roman" w:hAnsi="Times New Roman" w:cs="Times New Roman"/>
          <w:b/>
          <w:color w:val="000000"/>
          <w:sz w:val="24"/>
          <w:szCs w:val="24"/>
        </w:rPr>
        <w:t>Цель изучения учебного предмета.</w:t>
      </w:r>
    </w:p>
    <w:p w:rsidR="00EE027E" w:rsidRPr="004359B4" w:rsidRDefault="00EE027E" w:rsidP="00EE027E">
      <w:pPr>
        <w:pStyle w:val="ad"/>
        <w:ind w:firstLine="708"/>
        <w:jc w:val="both"/>
        <w:rPr>
          <w:rFonts w:ascii="Times New Roman" w:hAnsi="Times New Roman" w:cs="Times New Roman"/>
          <w:sz w:val="24"/>
          <w:szCs w:val="24"/>
        </w:rPr>
      </w:pPr>
      <w:r w:rsidRPr="004359B4">
        <w:rPr>
          <w:rFonts w:ascii="Times New Roman" w:hAnsi="Times New Roman" w:cs="Times New Roman"/>
          <w:b/>
          <w:bCs/>
          <w:sz w:val="24"/>
          <w:szCs w:val="24"/>
          <w:u w:val="single"/>
          <w:lang w:eastAsia="ru-RU"/>
        </w:rPr>
        <w:t>Целевой направленностью</w:t>
      </w:r>
      <w:r w:rsidRPr="004359B4">
        <w:rPr>
          <w:rFonts w:ascii="Times New Roman" w:hAnsi="Times New Roman" w:cs="Times New Roman"/>
          <w:sz w:val="24"/>
          <w:szCs w:val="24"/>
          <w:lang w:eastAsia="ru-RU"/>
        </w:rPr>
        <w:t xml:space="preserve"> предлагаемой программы является воспитание патриотизма и гражданственности, уважения к истории и традициям нашей Родины, к правам и свободам человека; формирование ценностных ориентаций гражданина России; освоение исторического опыта, норм и ценностей, которые необходимы для жизни в современном поликультурном, многонациональном, мно</w:t>
      </w:r>
      <w:r w:rsidRPr="004359B4">
        <w:rPr>
          <w:rFonts w:ascii="Times New Roman" w:hAnsi="Times New Roman" w:cs="Times New Roman"/>
          <w:sz w:val="24"/>
          <w:szCs w:val="24"/>
          <w:lang w:eastAsia="ru-RU"/>
        </w:rPr>
        <w:softHyphen/>
        <w:t>гоконфессиональном обществе.</w:t>
      </w:r>
    </w:p>
    <w:p w:rsidR="00EE027E" w:rsidRPr="004359B4" w:rsidRDefault="00EE027E" w:rsidP="00EE027E">
      <w:pPr>
        <w:pStyle w:val="ad"/>
        <w:ind w:firstLine="708"/>
        <w:jc w:val="both"/>
        <w:rPr>
          <w:rFonts w:ascii="Times New Roman" w:hAnsi="Times New Roman" w:cs="Times New Roman"/>
          <w:sz w:val="24"/>
          <w:szCs w:val="24"/>
          <w:lang w:eastAsia="ru-RU"/>
        </w:rPr>
      </w:pPr>
      <w:r w:rsidRPr="004359B4">
        <w:rPr>
          <w:rFonts w:ascii="Times New Roman" w:hAnsi="Times New Roman" w:cs="Times New Roman"/>
          <w:sz w:val="24"/>
          <w:szCs w:val="24"/>
          <w:lang w:eastAsia="ru-RU"/>
        </w:rPr>
        <w:t>Программа основывается на цивилизационно-гуманитарном подходе. Главным критерием отбора фактов и явле</w:t>
      </w:r>
      <w:r w:rsidRPr="004359B4">
        <w:rPr>
          <w:rFonts w:ascii="Times New Roman" w:hAnsi="Times New Roman" w:cs="Times New Roman"/>
          <w:sz w:val="24"/>
          <w:szCs w:val="24"/>
          <w:lang w:eastAsia="ru-RU"/>
        </w:rPr>
        <w:softHyphen/>
        <w:t>ний для изучения являлась их значимость в историческом процессе, в развитии российской и мировой цивилизации.</w:t>
      </w:r>
    </w:p>
    <w:p w:rsidR="00EE027E" w:rsidRPr="004359B4" w:rsidRDefault="00EE027E" w:rsidP="004359B4">
      <w:pPr>
        <w:shd w:val="clear" w:color="auto" w:fill="FFFFFF"/>
        <w:spacing w:after="0" w:line="240" w:lineRule="auto"/>
        <w:jc w:val="center"/>
        <w:rPr>
          <w:rFonts w:ascii="Times New Roman" w:hAnsi="Times New Roman" w:cs="Times New Roman"/>
          <w:b/>
          <w:bCs/>
          <w:sz w:val="24"/>
          <w:szCs w:val="24"/>
        </w:rPr>
      </w:pPr>
      <w:r w:rsidRPr="004359B4">
        <w:rPr>
          <w:rFonts w:ascii="Times New Roman" w:hAnsi="Times New Roman" w:cs="Times New Roman"/>
          <w:b/>
          <w:bCs/>
          <w:color w:val="000000"/>
          <w:sz w:val="24"/>
          <w:szCs w:val="24"/>
        </w:rPr>
        <w:t>Основными задачами данного курса являются:</w:t>
      </w:r>
    </w:p>
    <w:p w:rsidR="00EE027E" w:rsidRPr="004359B4" w:rsidRDefault="00EE027E" w:rsidP="004359B4">
      <w:pPr>
        <w:pStyle w:val="ad"/>
        <w:numPr>
          <w:ilvl w:val="0"/>
          <w:numId w:val="20"/>
        </w:numPr>
        <w:jc w:val="both"/>
        <w:rPr>
          <w:rFonts w:ascii="Times New Roman" w:hAnsi="Times New Roman" w:cs="Times New Roman"/>
          <w:sz w:val="24"/>
          <w:szCs w:val="24"/>
        </w:rPr>
      </w:pPr>
      <w:r w:rsidRPr="004359B4">
        <w:rPr>
          <w:rFonts w:ascii="Times New Roman" w:hAnsi="Times New Roman" w:cs="Times New Roman"/>
          <w:sz w:val="24"/>
          <w:szCs w:val="24"/>
        </w:rPr>
        <w:t>- усвоение наиболее актуальных, общественно и личностно значимых знаний и обобщенных представлений об основных этапах, явлениях, процессах, тенденциях новейшей истории, позволяющих школьнику успешно ориентироваться в социальной реальности, взаимодействовать с социальной средой, приобрести опыт самоопределения по отношению к ней;</w:t>
      </w:r>
    </w:p>
    <w:p w:rsidR="00EE027E" w:rsidRPr="004359B4" w:rsidRDefault="00EE027E" w:rsidP="00EE027E">
      <w:pPr>
        <w:pStyle w:val="ad"/>
        <w:numPr>
          <w:ilvl w:val="0"/>
          <w:numId w:val="20"/>
        </w:numPr>
        <w:jc w:val="both"/>
        <w:rPr>
          <w:rFonts w:ascii="Times New Roman" w:hAnsi="Times New Roman" w:cs="Times New Roman"/>
          <w:sz w:val="24"/>
          <w:szCs w:val="24"/>
        </w:rPr>
      </w:pPr>
      <w:r w:rsidRPr="004359B4">
        <w:rPr>
          <w:rFonts w:ascii="Times New Roman" w:hAnsi="Times New Roman" w:cs="Times New Roman"/>
          <w:sz w:val="24"/>
          <w:szCs w:val="24"/>
        </w:rPr>
        <w:t>- усвоение основных понятий и терминов исторической науки, совершенствование умений и навыков работы с разнообразными источниками информации;</w:t>
      </w:r>
    </w:p>
    <w:p w:rsidR="00EE027E" w:rsidRPr="004359B4" w:rsidRDefault="00EE027E" w:rsidP="00EE027E">
      <w:pPr>
        <w:pStyle w:val="ad"/>
        <w:numPr>
          <w:ilvl w:val="0"/>
          <w:numId w:val="20"/>
        </w:numPr>
        <w:jc w:val="both"/>
        <w:rPr>
          <w:rFonts w:ascii="Times New Roman" w:hAnsi="Times New Roman" w:cs="Times New Roman"/>
          <w:sz w:val="24"/>
          <w:szCs w:val="24"/>
        </w:rPr>
      </w:pPr>
      <w:r w:rsidRPr="004359B4">
        <w:rPr>
          <w:rFonts w:ascii="Times New Roman" w:hAnsi="Times New Roman" w:cs="Times New Roman"/>
          <w:sz w:val="24"/>
          <w:szCs w:val="24"/>
        </w:rPr>
        <w:t>- формирование на основе личностно-эмоционального осмысления новейшей истории уважительного отношения к предшествующим поколениями, готовности к конструктивному восприятию иных, отличного от собственного, мнений, к диалогу, позитивному разрешению возникающих конфликтов;</w:t>
      </w:r>
    </w:p>
    <w:p w:rsidR="00EE027E" w:rsidRPr="004359B4" w:rsidRDefault="00EE027E" w:rsidP="00EE027E">
      <w:pPr>
        <w:pStyle w:val="ad"/>
        <w:numPr>
          <w:ilvl w:val="0"/>
          <w:numId w:val="20"/>
        </w:numPr>
        <w:jc w:val="both"/>
        <w:rPr>
          <w:rFonts w:ascii="Times New Roman" w:hAnsi="Times New Roman" w:cs="Times New Roman"/>
          <w:sz w:val="24"/>
          <w:szCs w:val="24"/>
        </w:rPr>
      </w:pPr>
      <w:r w:rsidRPr="004359B4">
        <w:rPr>
          <w:rFonts w:ascii="Times New Roman" w:hAnsi="Times New Roman" w:cs="Times New Roman"/>
          <w:sz w:val="24"/>
          <w:szCs w:val="24"/>
        </w:rPr>
        <w:lastRenderedPageBreak/>
        <w:t>- обогащение опыта применения исторических знаний для анализа современного положения, формирования способов адаптации к социальной среде, включения учащихся в жизнь общества.</w:t>
      </w:r>
    </w:p>
    <w:p w:rsidR="00EE027E" w:rsidRPr="004359B4" w:rsidRDefault="00EE027E" w:rsidP="00EE027E">
      <w:pPr>
        <w:numPr>
          <w:ilvl w:val="0"/>
          <w:numId w:val="20"/>
        </w:numPr>
        <w:shd w:val="clear" w:color="auto" w:fill="FFFFFF"/>
        <w:spacing w:after="0" w:line="240" w:lineRule="auto"/>
        <w:jc w:val="both"/>
        <w:rPr>
          <w:rFonts w:ascii="Times New Roman" w:hAnsi="Times New Roman" w:cs="Times New Roman"/>
          <w:sz w:val="24"/>
          <w:szCs w:val="24"/>
        </w:rPr>
      </w:pPr>
      <w:r w:rsidRPr="004359B4">
        <w:rPr>
          <w:rFonts w:ascii="Times New Roman" w:hAnsi="Times New Roman" w:cs="Times New Roman"/>
          <w:color w:val="000000"/>
          <w:sz w:val="24"/>
          <w:szCs w:val="24"/>
        </w:rPr>
        <w:t>систематизация и закрепление имевшихся ранее и полученных в ходе изучения данного курса исто</w:t>
      </w:r>
      <w:r w:rsidRPr="004359B4">
        <w:rPr>
          <w:rFonts w:ascii="Times New Roman" w:hAnsi="Times New Roman" w:cs="Times New Roman"/>
          <w:color w:val="000000"/>
          <w:sz w:val="24"/>
          <w:szCs w:val="24"/>
        </w:rPr>
        <w:softHyphen/>
        <w:t>рических знаний учащихся;</w:t>
      </w:r>
    </w:p>
    <w:p w:rsidR="00EE027E" w:rsidRPr="004359B4" w:rsidRDefault="00EE027E" w:rsidP="00EE027E">
      <w:pPr>
        <w:numPr>
          <w:ilvl w:val="0"/>
          <w:numId w:val="20"/>
        </w:numPr>
        <w:shd w:val="clear" w:color="auto" w:fill="FFFFFF"/>
        <w:spacing w:after="0" w:line="240" w:lineRule="auto"/>
        <w:jc w:val="both"/>
        <w:rPr>
          <w:rFonts w:ascii="Times New Roman" w:hAnsi="Times New Roman" w:cs="Times New Roman"/>
          <w:sz w:val="24"/>
          <w:szCs w:val="24"/>
        </w:rPr>
      </w:pPr>
      <w:r w:rsidRPr="004359B4">
        <w:rPr>
          <w:rFonts w:ascii="Times New Roman" w:hAnsi="Times New Roman" w:cs="Times New Roman"/>
          <w:color w:val="000000"/>
          <w:sz w:val="24"/>
          <w:szCs w:val="24"/>
        </w:rPr>
        <w:t>обобщение знаний на теоретическом уровне, со</w:t>
      </w:r>
      <w:r w:rsidRPr="004359B4">
        <w:rPr>
          <w:rFonts w:ascii="Times New Roman" w:hAnsi="Times New Roman" w:cs="Times New Roman"/>
          <w:color w:val="000000"/>
          <w:sz w:val="24"/>
          <w:szCs w:val="24"/>
        </w:rPr>
        <w:softHyphen/>
        <w:t xml:space="preserve">здающем </w:t>
      </w:r>
      <w:proofErr w:type="spellStart"/>
      <w:r w:rsidRPr="004359B4">
        <w:rPr>
          <w:rFonts w:ascii="Times New Roman" w:hAnsi="Times New Roman" w:cs="Times New Roman"/>
          <w:color w:val="000000"/>
          <w:sz w:val="24"/>
          <w:szCs w:val="24"/>
        </w:rPr>
        <w:t>цельноосмысленную</w:t>
      </w:r>
      <w:proofErr w:type="spellEnd"/>
      <w:r w:rsidRPr="004359B4">
        <w:rPr>
          <w:rFonts w:ascii="Times New Roman" w:hAnsi="Times New Roman" w:cs="Times New Roman"/>
          <w:color w:val="000000"/>
          <w:sz w:val="24"/>
          <w:szCs w:val="24"/>
        </w:rPr>
        <w:t xml:space="preserve"> картину истории че</w:t>
      </w:r>
      <w:r w:rsidRPr="004359B4">
        <w:rPr>
          <w:rFonts w:ascii="Times New Roman" w:hAnsi="Times New Roman" w:cs="Times New Roman"/>
          <w:color w:val="000000"/>
          <w:sz w:val="24"/>
          <w:szCs w:val="24"/>
        </w:rPr>
        <w:softHyphen/>
        <w:t>ловечества, включая представления о периодиза</w:t>
      </w:r>
      <w:r w:rsidRPr="004359B4">
        <w:rPr>
          <w:rFonts w:ascii="Times New Roman" w:hAnsi="Times New Roman" w:cs="Times New Roman"/>
          <w:color w:val="000000"/>
          <w:sz w:val="24"/>
          <w:szCs w:val="24"/>
        </w:rPr>
        <w:softHyphen/>
        <w:t>ции, цивилизациях, прогрессе, «доминирующих тенденциях общеисторического развития в разные эпохи;</w:t>
      </w:r>
    </w:p>
    <w:p w:rsidR="00EE027E" w:rsidRPr="004359B4" w:rsidRDefault="00EE027E" w:rsidP="00EE027E">
      <w:pPr>
        <w:numPr>
          <w:ilvl w:val="0"/>
          <w:numId w:val="20"/>
        </w:numPr>
        <w:shd w:val="clear" w:color="auto" w:fill="FFFFFF"/>
        <w:spacing w:after="0" w:line="240" w:lineRule="auto"/>
        <w:jc w:val="both"/>
        <w:rPr>
          <w:rFonts w:ascii="Times New Roman" w:hAnsi="Times New Roman" w:cs="Times New Roman"/>
          <w:sz w:val="24"/>
          <w:szCs w:val="24"/>
        </w:rPr>
      </w:pPr>
      <w:r w:rsidRPr="004359B4">
        <w:rPr>
          <w:rFonts w:ascii="Times New Roman" w:hAnsi="Times New Roman" w:cs="Times New Roman"/>
          <w:color w:val="000000"/>
          <w:sz w:val="24"/>
          <w:szCs w:val="24"/>
        </w:rPr>
        <w:t>представление мирового исторического процесса в его единстве и многообразии;</w:t>
      </w:r>
    </w:p>
    <w:p w:rsidR="00EE027E" w:rsidRPr="004359B4" w:rsidRDefault="00EE027E" w:rsidP="00EE027E">
      <w:pPr>
        <w:numPr>
          <w:ilvl w:val="0"/>
          <w:numId w:val="20"/>
        </w:numPr>
        <w:shd w:val="clear" w:color="auto" w:fill="FFFFFF"/>
        <w:spacing w:after="0" w:line="240" w:lineRule="auto"/>
        <w:jc w:val="both"/>
        <w:rPr>
          <w:rFonts w:ascii="Times New Roman" w:hAnsi="Times New Roman" w:cs="Times New Roman"/>
          <w:sz w:val="24"/>
          <w:szCs w:val="24"/>
        </w:rPr>
      </w:pPr>
      <w:r w:rsidRPr="004359B4">
        <w:rPr>
          <w:rFonts w:ascii="Times New Roman" w:hAnsi="Times New Roman" w:cs="Times New Roman"/>
          <w:color w:val="000000"/>
          <w:sz w:val="24"/>
          <w:szCs w:val="24"/>
        </w:rPr>
        <w:t>формирование у учащихся исторического мыш</w:t>
      </w:r>
      <w:r w:rsidRPr="004359B4">
        <w:rPr>
          <w:rFonts w:ascii="Times New Roman" w:hAnsi="Times New Roman" w:cs="Times New Roman"/>
          <w:color w:val="000000"/>
          <w:sz w:val="24"/>
          <w:szCs w:val="24"/>
        </w:rPr>
        <w:softHyphen/>
        <w:t>ления, понимания причинно-следственных связей, умения оперировать основными научными по</w:t>
      </w:r>
      <w:r w:rsidRPr="004359B4">
        <w:rPr>
          <w:rFonts w:ascii="Times New Roman" w:hAnsi="Times New Roman" w:cs="Times New Roman"/>
          <w:color w:val="000000"/>
          <w:sz w:val="24"/>
          <w:szCs w:val="24"/>
        </w:rPr>
        <w:softHyphen/>
        <w:t>нятиями;</w:t>
      </w:r>
    </w:p>
    <w:p w:rsidR="00EE027E" w:rsidRPr="004359B4" w:rsidRDefault="00EE027E" w:rsidP="00EE027E">
      <w:pPr>
        <w:numPr>
          <w:ilvl w:val="0"/>
          <w:numId w:val="20"/>
        </w:numPr>
        <w:shd w:val="clear" w:color="auto" w:fill="FFFFFF"/>
        <w:spacing w:after="0" w:line="240" w:lineRule="auto"/>
        <w:jc w:val="both"/>
        <w:rPr>
          <w:rFonts w:ascii="Times New Roman" w:hAnsi="Times New Roman" w:cs="Times New Roman"/>
          <w:sz w:val="24"/>
          <w:szCs w:val="24"/>
        </w:rPr>
      </w:pPr>
      <w:r w:rsidRPr="004359B4">
        <w:rPr>
          <w:rFonts w:ascii="Times New Roman" w:hAnsi="Times New Roman" w:cs="Times New Roman"/>
          <w:color w:val="000000"/>
          <w:sz w:val="24"/>
          <w:szCs w:val="24"/>
        </w:rPr>
        <w:t>осознание учащимися места России в истории человечества и в современном мировом сообществе, ее цивилизационных характеристик, взаимосвязи истории страны с мировой историей, вклада России в мировую культуру;</w:t>
      </w:r>
    </w:p>
    <w:p w:rsidR="00EE027E" w:rsidRPr="004359B4" w:rsidRDefault="00EE027E" w:rsidP="00EE027E">
      <w:pPr>
        <w:numPr>
          <w:ilvl w:val="0"/>
          <w:numId w:val="20"/>
        </w:numPr>
        <w:shd w:val="clear" w:color="auto" w:fill="FFFFFF"/>
        <w:spacing w:after="0" w:line="240" w:lineRule="auto"/>
        <w:jc w:val="both"/>
        <w:rPr>
          <w:rFonts w:ascii="Times New Roman" w:hAnsi="Times New Roman" w:cs="Times New Roman"/>
          <w:sz w:val="24"/>
          <w:szCs w:val="24"/>
        </w:rPr>
      </w:pPr>
      <w:r w:rsidRPr="004359B4">
        <w:rPr>
          <w:rFonts w:ascii="Times New Roman" w:hAnsi="Times New Roman" w:cs="Times New Roman"/>
          <w:color w:val="000000"/>
          <w:sz w:val="24"/>
          <w:szCs w:val="24"/>
        </w:rPr>
        <w:t>воспитание у учащихся гуманистического виде</w:t>
      </w:r>
      <w:r w:rsidRPr="004359B4">
        <w:rPr>
          <w:rFonts w:ascii="Times New Roman" w:hAnsi="Times New Roman" w:cs="Times New Roman"/>
          <w:color w:val="000000"/>
          <w:sz w:val="24"/>
          <w:szCs w:val="24"/>
        </w:rPr>
        <w:softHyphen/>
        <w:t>ния мира, неприятия всех проявлений дискрими</w:t>
      </w:r>
      <w:r w:rsidRPr="004359B4">
        <w:rPr>
          <w:rFonts w:ascii="Times New Roman" w:hAnsi="Times New Roman" w:cs="Times New Roman"/>
          <w:color w:val="000000"/>
          <w:sz w:val="24"/>
          <w:szCs w:val="24"/>
        </w:rPr>
        <w:softHyphen/>
        <w:t>нации (расовой, конфессиональной, социально-групповой), уважения к другим, далеким по време</w:t>
      </w:r>
      <w:r w:rsidRPr="004359B4">
        <w:rPr>
          <w:rFonts w:ascii="Times New Roman" w:hAnsi="Times New Roman" w:cs="Times New Roman"/>
          <w:color w:val="000000"/>
          <w:sz w:val="24"/>
          <w:szCs w:val="24"/>
        </w:rPr>
        <w:softHyphen/>
        <w:t>ни и современным культурам;</w:t>
      </w:r>
    </w:p>
    <w:p w:rsidR="00EE027E" w:rsidRPr="004359B4" w:rsidRDefault="00EE027E" w:rsidP="00EE027E">
      <w:pPr>
        <w:numPr>
          <w:ilvl w:val="0"/>
          <w:numId w:val="20"/>
        </w:numPr>
        <w:shd w:val="clear" w:color="auto" w:fill="FFFFFF"/>
        <w:spacing w:after="0" w:line="240" w:lineRule="auto"/>
        <w:jc w:val="both"/>
        <w:rPr>
          <w:rFonts w:ascii="Times New Roman" w:hAnsi="Times New Roman" w:cs="Times New Roman"/>
          <w:sz w:val="24"/>
          <w:szCs w:val="24"/>
        </w:rPr>
      </w:pPr>
      <w:r w:rsidRPr="004359B4">
        <w:rPr>
          <w:rFonts w:ascii="Times New Roman" w:hAnsi="Times New Roman" w:cs="Times New Roman"/>
          <w:color w:val="000000"/>
          <w:sz w:val="24"/>
          <w:szCs w:val="24"/>
        </w:rPr>
        <w:t>формирование у учащихся гражданских идеа</w:t>
      </w:r>
      <w:r w:rsidRPr="004359B4">
        <w:rPr>
          <w:rFonts w:ascii="Times New Roman" w:hAnsi="Times New Roman" w:cs="Times New Roman"/>
          <w:color w:val="000000"/>
          <w:sz w:val="24"/>
          <w:szCs w:val="24"/>
        </w:rPr>
        <w:softHyphen/>
        <w:t>лов и патриотических чувств, активной позиции неприятия нарушений прав человека, нигилисти</w:t>
      </w:r>
      <w:r w:rsidRPr="004359B4">
        <w:rPr>
          <w:rFonts w:ascii="Times New Roman" w:hAnsi="Times New Roman" w:cs="Times New Roman"/>
          <w:color w:val="000000"/>
          <w:sz w:val="24"/>
          <w:szCs w:val="24"/>
        </w:rPr>
        <w:softHyphen/>
        <w:t>ческого отношения к истории и культуре своей Ро</w:t>
      </w:r>
      <w:r w:rsidRPr="004359B4">
        <w:rPr>
          <w:rFonts w:ascii="Times New Roman" w:hAnsi="Times New Roman" w:cs="Times New Roman"/>
          <w:color w:val="000000"/>
          <w:sz w:val="24"/>
          <w:szCs w:val="24"/>
        </w:rPr>
        <w:softHyphen/>
        <w:t>дины, националистического извращения прошлого русского народа и других народов страны;</w:t>
      </w:r>
    </w:p>
    <w:p w:rsidR="00EE027E" w:rsidRPr="004359B4" w:rsidRDefault="00EE027E" w:rsidP="00EE027E">
      <w:pPr>
        <w:numPr>
          <w:ilvl w:val="0"/>
          <w:numId w:val="20"/>
        </w:numPr>
        <w:shd w:val="clear" w:color="auto" w:fill="FFFFFF"/>
        <w:spacing w:after="0" w:line="240" w:lineRule="auto"/>
        <w:jc w:val="both"/>
        <w:rPr>
          <w:rFonts w:ascii="Times New Roman" w:hAnsi="Times New Roman" w:cs="Times New Roman"/>
          <w:sz w:val="24"/>
          <w:szCs w:val="24"/>
        </w:rPr>
      </w:pPr>
      <w:r w:rsidRPr="004359B4">
        <w:rPr>
          <w:rFonts w:ascii="Times New Roman" w:hAnsi="Times New Roman" w:cs="Times New Roman"/>
          <w:color w:val="000000"/>
          <w:sz w:val="24"/>
          <w:szCs w:val="24"/>
        </w:rPr>
        <w:t>воспитание учащихся в духе признания неиз</w:t>
      </w:r>
      <w:r w:rsidRPr="004359B4">
        <w:rPr>
          <w:rFonts w:ascii="Times New Roman" w:hAnsi="Times New Roman" w:cs="Times New Roman"/>
          <w:color w:val="000000"/>
          <w:sz w:val="24"/>
          <w:szCs w:val="24"/>
        </w:rPr>
        <w:softHyphen/>
        <w:t>бежности плюрализма взглядов, социального ком</w:t>
      </w:r>
      <w:r w:rsidRPr="004359B4">
        <w:rPr>
          <w:rFonts w:ascii="Times New Roman" w:hAnsi="Times New Roman" w:cs="Times New Roman"/>
          <w:color w:val="000000"/>
          <w:sz w:val="24"/>
          <w:szCs w:val="24"/>
        </w:rPr>
        <w:softHyphen/>
        <w:t>промисса и толерантности, предотвращения соци</w:t>
      </w:r>
      <w:r w:rsidRPr="004359B4">
        <w:rPr>
          <w:rFonts w:ascii="Times New Roman" w:hAnsi="Times New Roman" w:cs="Times New Roman"/>
          <w:color w:val="000000"/>
          <w:sz w:val="24"/>
          <w:szCs w:val="24"/>
        </w:rPr>
        <w:softHyphen/>
        <w:t>альных конфликтов путем поиска их мирного раз</w:t>
      </w:r>
      <w:r w:rsidRPr="004359B4">
        <w:rPr>
          <w:rFonts w:ascii="Times New Roman" w:hAnsi="Times New Roman" w:cs="Times New Roman"/>
          <w:color w:val="000000"/>
          <w:sz w:val="24"/>
          <w:szCs w:val="24"/>
        </w:rPr>
        <w:softHyphen/>
        <w:t>решения.</w:t>
      </w:r>
    </w:p>
    <w:p w:rsidR="00C040B5" w:rsidRPr="004359B4" w:rsidRDefault="004404BF" w:rsidP="00C040B5">
      <w:pPr>
        <w:pStyle w:val="a3"/>
        <w:numPr>
          <w:ilvl w:val="0"/>
          <w:numId w:val="1"/>
        </w:numPr>
        <w:spacing w:after="0" w:line="240" w:lineRule="auto"/>
        <w:jc w:val="both"/>
        <w:rPr>
          <w:rFonts w:ascii="Times New Roman" w:hAnsi="Times New Roman" w:cs="Times New Roman"/>
          <w:sz w:val="24"/>
          <w:szCs w:val="24"/>
        </w:rPr>
      </w:pPr>
      <w:r w:rsidRPr="004359B4">
        <w:rPr>
          <w:rFonts w:ascii="Times New Roman" w:hAnsi="Times New Roman" w:cs="Times New Roman"/>
          <w:b/>
          <w:sz w:val="24"/>
          <w:szCs w:val="24"/>
        </w:rPr>
        <w:t>Основные образовательные технологии</w:t>
      </w:r>
      <w:r w:rsidRPr="004359B4">
        <w:rPr>
          <w:rFonts w:ascii="Times New Roman" w:hAnsi="Times New Roman" w:cs="Times New Roman"/>
          <w:sz w:val="24"/>
          <w:szCs w:val="24"/>
        </w:rPr>
        <w:t xml:space="preserve">. </w:t>
      </w:r>
      <w:r w:rsidR="00C040B5" w:rsidRPr="004359B4">
        <w:rPr>
          <w:rFonts w:ascii="Times New Roman" w:hAnsi="Times New Roman" w:cs="Times New Roman"/>
          <w:b/>
          <w:bCs/>
          <w:sz w:val="24"/>
          <w:szCs w:val="24"/>
        </w:rPr>
        <w:t>Самостоятельные, лабораторные и практические работы, выполняемые учащимися</w:t>
      </w:r>
    </w:p>
    <w:p w:rsidR="00C040B5" w:rsidRPr="004359B4" w:rsidRDefault="00C040B5" w:rsidP="00C040B5">
      <w:pPr>
        <w:spacing w:after="0" w:line="240" w:lineRule="auto"/>
        <w:ind w:left="284"/>
        <w:jc w:val="both"/>
        <w:rPr>
          <w:rFonts w:ascii="Times New Roman" w:hAnsi="Times New Roman" w:cs="Times New Roman"/>
          <w:sz w:val="24"/>
          <w:szCs w:val="24"/>
        </w:rPr>
      </w:pPr>
      <w:r w:rsidRPr="004359B4">
        <w:rPr>
          <w:rFonts w:ascii="Times New Roman" w:hAnsi="Times New Roman" w:cs="Times New Roman"/>
          <w:sz w:val="24"/>
          <w:szCs w:val="24"/>
        </w:rPr>
        <w:t>Рабочая программа предполагает отведение 40% учебного времени на самостоятельную работу учащихся, позволяющую им приобрести опыт познавательной и практической деятельности. Набор выполняемых учащимися работ включает в себя:</w:t>
      </w:r>
    </w:p>
    <w:p w:rsidR="00C040B5" w:rsidRPr="004359B4" w:rsidRDefault="00C040B5" w:rsidP="00C040B5">
      <w:pPr>
        <w:pStyle w:val="a3"/>
        <w:numPr>
          <w:ilvl w:val="0"/>
          <w:numId w:val="18"/>
        </w:numPr>
        <w:spacing w:after="0" w:line="240" w:lineRule="auto"/>
        <w:ind w:left="284" w:firstLine="0"/>
        <w:contextualSpacing w:val="0"/>
        <w:jc w:val="both"/>
        <w:rPr>
          <w:rFonts w:ascii="Times New Roman" w:hAnsi="Times New Roman" w:cs="Times New Roman"/>
          <w:sz w:val="24"/>
          <w:szCs w:val="24"/>
        </w:rPr>
      </w:pPr>
      <w:r w:rsidRPr="004359B4">
        <w:rPr>
          <w:rFonts w:ascii="Times New Roman" w:hAnsi="Times New Roman" w:cs="Times New Roman"/>
          <w:sz w:val="24"/>
          <w:szCs w:val="24"/>
        </w:rPr>
        <w:t>работу с источниками социальной  информации, с использованием современных средств коммуникации (включая ресурсы Интернета);</w:t>
      </w:r>
    </w:p>
    <w:p w:rsidR="00C040B5" w:rsidRPr="004359B4" w:rsidRDefault="00C040B5" w:rsidP="00C040B5">
      <w:pPr>
        <w:pStyle w:val="a3"/>
        <w:numPr>
          <w:ilvl w:val="0"/>
          <w:numId w:val="18"/>
        </w:numPr>
        <w:spacing w:after="0" w:line="240" w:lineRule="auto"/>
        <w:ind w:left="284" w:firstLine="0"/>
        <w:contextualSpacing w:val="0"/>
        <w:jc w:val="both"/>
        <w:rPr>
          <w:rFonts w:ascii="Times New Roman" w:hAnsi="Times New Roman" w:cs="Times New Roman"/>
          <w:sz w:val="24"/>
          <w:szCs w:val="24"/>
        </w:rPr>
      </w:pPr>
      <w:r w:rsidRPr="004359B4">
        <w:rPr>
          <w:rFonts w:ascii="Times New Roman" w:hAnsi="Times New Roman" w:cs="Times New Roman"/>
          <w:sz w:val="24"/>
          <w:szCs w:val="24"/>
        </w:rPr>
        <w:t>критическое осмысление актуальной социальной  информации, поступающей из разных источников, формулирование на этой основе собственных заключений и оценочных суждений; решение познавательных и практических задач, отражающих типичные социальные ситуации;</w:t>
      </w:r>
    </w:p>
    <w:p w:rsidR="00C040B5" w:rsidRPr="004359B4" w:rsidRDefault="00EE027E" w:rsidP="00C040B5">
      <w:pPr>
        <w:pStyle w:val="a3"/>
        <w:numPr>
          <w:ilvl w:val="0"/>
          <w:numId w:val="18"/>
        </w:numPr>
        <w:spacing w:after="0" w:line="240" w:lineRule="auto"/>
        <w:ind w:left="284" w:firstLine="0"/>
        <w:contextualSpacing w:val="0"/>
        <w:jc w:val="both"/>
        <w:rPr>
          <w:rFonts w:ascii="Times New Roman" w:hAnsi="Times New Roman" w:cs="Times New Roman"/>
          <w:sz w:val="24"/>
          <w:szCs w:val="24"/>
        </w:rPr>
      </w:pPr>
      <w:r w:rsidRPr="004359B4">
        <w:rPr>
          <w:rFonts w:ascii="Times New Roman" w:hAnsi="Times New Roman" w:cs="Times New Roman"/>
          <w:sz w:val="24"/>
          <w:szCs w:val="24"/>
        </w:rPr>
        <w:t xml:space="preserve">анализ </w:t>
      </w:r>
      <w:r w:rsidR="00C040B5" w:rsidRPr="004359B4">
        <w:rPr>
          <w:rFonts w:ascii="Times New Roman" w:hAnsi="Times New Roman" w:cs="Times New Roman"/>
          <w:sz w:val="24"/>
          <w:szCs w:val="24"/>
        </w:rPr>
        <w:t>общественных явлений и событий;</w:t>
      </w:r>
    </w:p>
    <w:p w:rsidR="00C040B5" w:rsidRPr="004359B4" w:rsidRDefault="00C040B5" w:rsidP="00C040B5">
      <w:pPr>
        <w:pStyle w:val="a3"/>
        <w:numPr>
          <w:ilvl w:val="0"/>
          <w:numId w:val="18"/>
        </w:numPr>
        <w:spacing w:after="0" w:line="240" w:lineRule="auto"/>
        <w:ind w:left="284" w:firstLine="0"/>
        <w:contextualSpacing w:val="0"/>
        <w:jc w:val="both"/>
        <w:rPr>
          <w:rFonts w:ascii="Times New Roman" w:hAnsi="Times New Roman" w:cs="Times New Roman"/>
          <w:sz w:val="24"/>
          <w:szCs w:val="24"/>
        </w:rPr>
      </w:pPr>
      <w:r w:rsidRPr="004359B4">
        <w:rPr>
          <w:rFonts w:ascii="Times New Roman" w:hAnsi="Times New Roman" w:cs="Times New Roman"/>
          <w:sz w:val="24"/>
          <w:szCs w:val="24"/>
        </w:rPr>
        <w:t>аргументированную защиту своей позиции, оппонирование иному мнению через участие в дискуссиях, диспутах, дебатах написание творческих</w:t>
      </w:r>
      <w:r w:rsidR="00EE027E" w:rsidRPr="004359B4">
        <w:rPr>
          <w:rFonts w:ascii="Times New Roman" w:hAnsi="Times New Roman" w:cs="Times New Roman"/>
          <w:sz w:val="24"/>
          <w:szCs w:val="24"/>
        </w:rPr>
        <w:t xml:space="preserve"> работ </w:t>
      </w:r>
      <w:r w:rsidRPr="004359B4">
        <w:rPr>
          <w:rFonts w:ascii="Times New Roman" w:hAnsi="Times New Roman" w:cs="Times New Roman"/>
          <w:sz w:val="24"/>
          <w:szCs w:val="24"/>
        </w:rPr>
        <w:t>.</w:t>
      </w:r>
    </w:p>
    <w:p w:rsidR="00C040B5" w:rsidRPr="004359B4" w:rsidRDefault="00C040B5" w:rsidP="00C040B5">
      <w:pPr>
        <w:pStyle w:val="a5"/>
        <w:spacing w:after="0"/>
        <w:ind w:left="284"/>
        <w:jc w:val="both"/>
      </w:pPr>
      <w:r w:rsidRPr="004359B4">
        <w:t>В познавательной деятельности на уроках используются современные личностно-ориентированные педагогические технологии. Учащиеся вовлекаются в практические и лабораторные занятия с решением проблемных заданий, с  самостоятельным анализом разнообразных носителей социальной информации, подготовку докладов, сообщений.</w:t>
      </w:r>
    </w:p>
    <w:p w:rsidR="00C040B5" w:rsidRPr="004359B4" w:rsidRDefault="00C040B5" w:rsidP="00C040B5">
      <w:pPr>
        <w:pStyle w:val="a5"/>
        <w:spacing w:after="0"/>
        <w:ind w:left="284"/>
        <w:jc w:val="both"/>
      </w:pPr>
      <w:r w:rsidRPr="004359B4">
        <w:t xml:space="preserve">Рабочая программа предусматривает следующие </w:t>
      </w:r>
      <w:r w:rsidRPr="004359B4">
        <w:rPr>
          <w:b/>
          <w:bCs/>
        </w:rPr>
        <w:t>формы промежуточной аттестации</w:t>
      </w:r>
      <w:r w:rsidRPr="004359B4">
        <w:t>: устные и письменные ответы, самостоятельные работы, тестовые задания, сравнительные задания.</w:t>
      </w:r>
    </w:p>
    <w:p w:rsidR="00C040B5" w:rsidRPr="004359B4" w:rsidRDefault="00C040B5" w:rsidP="00C040B5">
      <w:pPr>
        <w:pStyle w:val="a5"/>
        <w:spacing w:after="0"/>
        <w:ind w:left="284"/>
        <w:jc w:val="both"/>
      </w:pPr>
      <w:r w:rsidRPr="004359B4">
        <w:rPr>
          <w:b/>
          <w:bCs/>
        </w:rPr>
        <w:t>Формы итоговой аттестации</w:t>
      </w:r>
      <w:r w:rsidRPr="004359B4">
        <w:t>: контрольная работа, защита реферата или исследовательской работы.</w:t>
      </w:r>
    </w:p>
    <w:p w:rsidR="00C040B5" w:rsidRPr="004359B4" w:rsidRDefault="00FC4007" w:rsidP="00EE027E">
      <w:pPr>
        <w:pStyle w:val="2"/>
        <w:spacing w:line="240" w:lineRule="auto"/>
        <w:ind w:firstLine="540"/>
        <w:rPr>
          <w:rFonts w:ascii="Times New Roman" w:hAnsi="Times New Roman" w:cs="Times New Roman"/>
          <w:b/>
          <w:sz w:val="24"/>
          <w:szCs w:val="24"/>
        </w:rPr>
      </w:pPr>
      <w:r w:rsidRPr="004359B4">
        <w:rPr>
          <w:rFonts w:ascii="Times New Roman" w:hAnsi="Times New Roman" w:cs="Times New Roman"/>
          <w:b/>
          <w:sz w:val="24"/>
          <w:szCs w:val="24"/>
        </w:rPr>
        <w:t>Требования к результатам освоения учебного предмета</w:t>
      </w:r>
    </w:p>
    <w:p w:rsidR="00EE027E" w:rsidRPr="004359B4" w:rsidRDefault="00EE027E" w:rsidP="00EE027E">
      <w:pPr>
        <w:spacing w:after="0" w:line="240" w:lineRule="auto"/>
        <w:jc w:val="both"/>
        <w:rPr>
          <w:rFonts w:ascii="Times New Roman" w:hAnsi="Times New Roman" w:cs="Times New Roman"/>
          <w:b/>
          <w:bCs/>
          <w:sz w:val="24"/>
          <w:szCs w:val="24"/>
        </w:rPr>
      </w:pPr>
      <w:r w:rsidRPr="004359B4">
        <w:rPr>
          <w:rFonts w:ascii="Times New Roman" w:hAnsi="Times New Roman" w:cs="Times New Roman"/>
          <w:b/>
          <w:bCs/>
          <w:sz w:val="24"/>
          <w:szCs w:val="24"/>
        </w:rPr>
        <w:t>В результате изучения истории на базовом уровне ученик должен</w:t>
      </w:r>
    </w:p>
    <w:p w:rsidR="00EE027E" w:rsidRPr="004359B4" w:rsidRDefault="00EE027E" w:rsidP="00EE027E">
      <w:pPr>
        <w:spacing w:after="0" w:line="240" w:lineRule="auto"/>
        <w:jc w:val="both"/>
        <w:rPr>
          <w:rFonts w:ascii="Times New Roman" w:hAnsi="Times New Roman" w:cs="Times New Roman"/>
          <w:b/>
          <w:bCs/>
          <w:sz w:val="24"/>
          <w:szCs w:val="24"/>
          <w:u w:val="single"/>
        </w:rPr>
      </w:pPr>
      <w:r w:rsidRPr="004359B4">
        <w:rPr>
          <w:rFonts w:ascii="Times New Roman" w:hAnsi="Times New Roman" w:cs="Times New Roman"/>
          <w:b/>
          <w:bCs/>
          <w:sz w:val="24"/>
          <w:szCs w:val="24"/>
          <w:u w:val="single"/>
        </w:rPr>
        <w:t xml:space="preserve">Знать: </w:t>
      </w:r>
    </w:p>
    <w:p w:rsidR="00EE027E" w:rsidRPr="004359B4" w:rsidRDefault="00EE027E" w:rsidP="00EE027E">
      <w:pPr>
        <w:pStyle w:val="a3"/>
        <w:numPr>
          <w:ilvl w:val="0"/>
          <w:numId w:val="21"/>
        </w:numPr>
        <w:tabs>
          <w:tab w:val="left" w:pos="360"/>
        </w:tabs>
        <w:spacing w:after="0" w:line="240" w:lineRule="auto"/>
        <w:ind w:left="360" w:hanging="180"/>
        <w:contextualSpacing w:val="0"/>
        <w:jc w:val="both"/>
        <w:rPr>
          <w:rFonts w:ascii="Times New Roman" w:hAnsi="Times New Roman" w:cs="Times New Roman"/>
          <w:b/>
          <w:bCs/>
          <w:sz w:val="24"/>
          <w:szCs w:val="24"/>
        </w:rPr>
      </w:pPr>
      <w:r w:rsidRPr="004359B4">
        <w:rPr>
          <w:rFonts w:ascii="Times New Roman" w:hAnsi="Times New Roman" w:cs="Times New Roman"/>
          <w:sz w:val="24"/>
          <w:szCs w:val="24"/>
        </w:rPr>
        <w:t>Основные факты, процессы и явления, позволяющие понимать целостность и системность отечественной и всемирной истории;</w:t>
      </w:r>
    </w:p>
    <w:p w:rsidR="00EE027E" w:rsidRPr="004359B4" w:rsidRDefault="00EE027E" w:rsidP="00EE027E">
      <w:pPr>
        <w:pStyle w:val="a3"/>
        <w:numPr>
          <w:ilvl w:val="0"/>
          <w:numId w:val="21"/>
        </w:numPr>
        <w:tabs>
          <w:tab w:val="left" w:pos="360"/>
        </w:tabs>
        <w:spacing w:after="0" w:line="240" w:lineRule="auto"/>
        <w:ind w:left="360" w:hanging="180"/>
        <w:contextualSpacing w:val="0"/>
        <w:jc w:val="both"/>
        <w:rPr>
          <w:rFonts w:ascii="Times New Roman" w:hAnsi="Times New Roman" w:cs="Times New Roman"/>
          <w:b/>
          <w:bCs/>
          <w:sz w:val="24"/>
          <w:szCs w:val="24"/>
        </w:rPr>
      </w:pPr>
      <w:r w:rsidRPr="004359B4">
        <w:rPr>
          <w:rFonts w:ascii="Times New Roman" w:hAnsi="Times New Roman" w:cs="Times New Roman"/>
          <w:sz w:val="24"/>
          <w:szCs w:val="24"/>
        </w:rPr>
        <w:lastRenderedPageBreak/>
        <w:t>Периодизацию всемирной и отечественной истории, пространственные и временные рамки изучаемых исторических событий;</w:t>
      </w:r>
    </w:p>
    <w:p w:rsidR="00EE027E" w:rsidRPr="004359B4" w:rsidRDefault="00EE027E" w:rsidP="00EE027E">
      <w:pPr>
        <w:pStyle w:val="a3"/>
        <w:numPr>
          <w:ilvl w:val="0"/>
          <w:numId w:val="21"/>
        </w:numPr>
        <w:tabs>
          <w:tab w:val="left" w:pos="360"/>
        </w:tabs>
        <w:spacing w:after="0" w:line="240" w:lineRule="auto"/>
        <w:ind w:left="360" w:hanging="180"/>
        <w:contextualSpacing w:val="0"/>
        <w:jc w:val="both"/>
        <w:rPr>
          <w:rFonts w:ascii="Times New Roman" w:hAnsi="Times New Roman" w:cs="Times New Roman"/>
          <w:b/>
          <w:bCs/>
          <w:sz w:val="24"/>
          <w:szCs w:val="24"/>
        </w:rPr>
      </w:pPr>
      <w:r w:rsidRPr="004359B4">
        <w:rPr>
          <w:rFonts w:ascii="Times New Roman" w:hAnsi="Times New Roman" w:cs="Times New Roman"/>
          <w:sz w:val="24"/>
          <w:szCs w:val="24"/>
        </w:rPr>
        <w:t>Современные версии и трактовки важнейших проблем отечественной и всемирной истории;</w:t>
      </w:r>
    </w:p>
    <w:p w:rsidR="00EE027E" w:rsidRPr="004359B4" w:rsidRDefault="00EE027E" w:rsidP="00EE027E">
      <w:pPr>
        <w:pStyle w:val="a3"/>
        <w:numPr>
          <w:ilvl w:val="0"/>
          <w:numId w:val="21"/>
        </w:numPr>
        <w:tabs>
          <w:tab w:val="left" w:pos="360"/>
        </w:tabs>
        <w:spacing w:after="0" w:line="240" w:lineRule="auto"/>
        <w:ind w:left="360" w:hanging="180"/>
        <w:contextualSpacing w:val="0"/>
        <w:jc w:val="both"/>
        <w:rPr>
          <w:rFonts w:ascii="Times New Roman" w:hAnsi="Times New Roman" w:cs="Times New Roman"/>
          <w:b/>
          <w:bCs/>
          <w:sz w:val="24"/>
          <w:szCs w:val="24"/>
        </w:rPr>
      </w:pPr>
      <w:r w:rsidRPr="004359B4">
        <w:rPr>
          <w:rFonts w:ascii="Times New Roman" w:hAnsi="Times New Roman" w:cs="Times New Roman"/>
          <w:sz w:val="24"/>
          <w:szCs w:val="24"/>
        </w:rPr>
        <w:t>Историческую обусловленность современных общественных  процессов;</w:t>
      </w:r>
    </w:p>
    <w:p w:rsidR="00EE027E" w:rsidRPr="004359B4" w:rsidRDefault="00EE027E" w:rsidP="00EE027E">
      <w:pPr>
        <w:pStyle w:val="a3"/>
        <w:numPr>
          <w:ilvl w:val="0"/>
          <w:numId w:val="21"/>
        </w:numPr>
        <w:tabs>
          <w:tab w:val="left" w:pos="360"/>
        </w:tabs>
        <w:spacing w:after="0" w:line="240" w:lineRule="auto"/>
        <w:ind w:left="360" w:hanging="180"/>
        <w:contextualSpacing w:val="0"/>
        <w:jc w:val="both"/>
        <w:rPr>
          <w:rFonts w:ascii="Times New Roman" w:hAnsi="Times New Roman" w:cs="Times New Roman"/>
          <w:sz w:val="24"/>
          <w:szCs w:val="24"/>
        </w:rPr>
      </w:pPr>
      <w:r w:rsidRPr="004359B4">
        <w:rPr>
          <w:rFonts w:ascii="Times New Roman" w:hAnsi="Times New Roman" w:cs="Times New Roman"/>
          <w:sz w:val="24"/>
          <w:szCs w:val="24"/>
        </w:rPr>
        <w:t>Особенности исторического пути России, её роль в мировом сообществе;</w:t>
      </w:r>
    </w:p>
    <w:p w:rsidR="00EE027E" w:rsidRPr="004359B4" w:rsidRDefault="00EE027E" w:rsidP="00EE027E">
      <w:pPr>
        <w:tabs>
          <w:tab w:val="left" w:pos="360"/>
        </w:tabs>
        <w:spacing w:after="0" w:line="240" w:lineRule="auto"/>
        <w:ind w:left="360"/>
        <w:jc w:val="both"/>
        <w:rPr>
          <w:rFonts w:ascii="Times New Roman" w:hAnsi="Times New Roman" w:cs="Times New Roman"/>
          <w:b/>
          <w:bCs/>
          <w:sz w:val="24"/>
          <w:szCs w:val="24"/>
          <w:u w:val="single"/>
        </w:rPr>
      </w:pPr>
      <w:r w:rsidRPr="004359B4">
        <w:rPr>
          <w:rFonts w:ascii="Times New Roman" w:hAnsi="Times New Roman" w:cs="Times New Roman"/>
          <w:b/>
          <w:bCs/>
          <w:sz w:val="24"/>
          <w:szCs w:val="24"/>
          <w:u w:val="single"/>
        </w:rPr>
        <w:t>Уметь:</w:t>
      </w:r>
    </w:p>
    <w:p w:rsidR="00EE027E" w:rsidRPr="004359B4" w:rsidRDefault="00EE027E" w:rsidP="00EE027E">
      <w:pPr>
        <w:pStyle w:val="a3"/>
        <w:numPr>
          <w:ilvl w:val="0"/>
          <w:numId w:val="22"/>
        </w:numPr>
        <w:tabs>
          <w:tab w:val="left" w:pos="360"/>
        </w:tabs>
        <w:spacing w:after="0" w:line="240" w:lineRule="auto"/>
        <w:ind w:left="360" w:hanging="180"/>
        <w:contextualSpacing w:val="0"/>
        <w:jc w:val="both"/>
        <w:rPr>
          <w:rFonts w:ascii="Times New Roman" w:hAnsi="Times New Roman" w:cs="Times New Roman"/>
          <w:sz w:val="24"/>
          <w:szCs w:val="24"/>
        </w:rPr>
      </w:pPr>
      <w:r w:rsidRPr="004359B4">
        <w:rPr>
          <w:rFonts w:ascii="Times New Roman" w:hAnsi="Times New Roman" w:cs="Times New Roman"/>
          <w:sz w:val="24"/>
          <w:szCs w:val="24"/>
        </w:rPr>
        <w:t>Проводить поиск исторической информации в источниках разного типа;</w:t>
      </w:r>
    </w:p>
    <w:p w:rsidR="00EE027E" w:rsidRPr="004359B4" w:rsidRDefault="00EE027E" w:rsidP="00EE027E">
      <w:pPr>
        <w:pStyle w:val="a3"/>
        <w:numPr>
          <w:ilvl w:val="0"/>
          <w:numId w:val="22"/>
        </w:numPr>
        <w:tabs>
          <w:tab w:val="left" w:pos="360"/>
        </w:tabs>
        <w:spacing w:after="0" w:line="240" w:lineRule="auto"/>
        <w:ind w:left="360" w:hanging="180"/>
        <w:contextualSpacing w:val="0"/>
        <w:jc w:val="both"/>
        <w:rPr>
          <w:rFonts w:ascii="Times New Roman" w:hAnsi="Times New Roman" w:cs="Times New Roman"/>
          <w:sz w:val="24"/>
          <w:szCs w:val="24"/>
        </w:rPr>
      </w:pPr>
      <w:r w:rsidRPr="004359B4">
        <w:rPr>
          <w:rFonts w:ascii="Times New Roman" w:hAnsi="Times New Roman" w:cs="Times New Roman"/>
          <w:sz w:val="24"/>
          <w:szCs w:val="24"/>
        </w:rPr>
        <w:t>Критически анализировать источник исторической информации (характеризовать авторство источника, время, обстоятельства и цели его создания);</w:t>
      </w:r>
    </w:p>
    <w:p w:rsidR="00EE027E" w:rsidRPr="004359B4" w:rsidRDefault="00EE027E" w:rsidP="00EE027E">
      <w:pPr>
        <w:pStyle w:val="a3"/>
        <w:numPr>
          <w:ilvl w:val="0"/>
          <w:numId w:val="22"/>
        </w:numPr>
        <w:tabs>
          <w:tab w:val="left" w:pos="360"/>
        </w:tabs>
        <w:spacing w:after="0" w:line="240" w:lineRule="auto"/>
        <w:ind w:left="360" w:hanging="180"/>
        <w:contextualSpacing w:val="0"/>
        <w:jc w:val="both"/>
        <w:rPr>
          <w:rFonts w:ascii="Times New Roman" w:hAnsi="Times New Roman" w:cs="Times New Roman"/>
          <w:sz w:val="24"/>
          <w:szCs w:val="24"/>
        </w:rPr>
      </w:pPr>
      <w:r w:rsidRPr="004359B4">
        <w:rPr>
          <w:rFonts w:ascii="Times New Roman" w:hAnsi="Times New Roman" w:cs="Times New Roman"/>
          <w:sz w:val="24"/>
          <w:szCs w:val="24"/>
        </w:rPr>
        <w:t>Анализировать историческую информацию, представленную в разных знаковых системах (текст, карта, таблица, схема, аудиовизуальный ряд);</w:t>
      </w:r>
    </w:p>
    <w:p w:rsidR="00EE027E" w:rsidRPr="004359B4" w:rsidRDefault="00EE027E" w:rsidP="00EE027E">
      <w:pPr>
        <w:pStyle w:val="a3"/>
        <w:numPr>
          <w:ilvl w:val="0"/>
          <w:numId w:val="22"/>
        </w:numPr>
        <w:tabs>
          <w:tab w:val="left" w:pos="360"/>
        </w:tabs>
        <w:spacing w:after="0" w:line="240" w:lineRule="auto"/>
        <w:ind w:left="360" w:hanging="180"/>
        <w:contextualSpacing w:val="0"/>
        <w:jc w:val="both"/>
        <w:rPr>
          <w:rFonts w:ascii="Times New Roman" w:hAnsi="Times New Roman" w:cs="Times New Roman"/>
          <w:sz w:val="24"/>
          <w:szCs w:val="24"/>
        </w:rPr>
      </w:pPr>
      <w:r w:rsidRPr="004359B4">
        <w:rPr>
          <w:rFonts w:ascii="Times New Roman" w:hAnsi="Times New Roman" w:cs="Times New Roman"/>
          <w:sz w:val="24"/>
          <w:szCs w:val="24"/>
        </w:rPr>
        <w:t>Различать в исторической информации факты и мнения, исторические сюжеты и исторические объяснения;</w:t>
      </w:r>
    </w:p>
    <w:p w:rsidR="00EE027E" w:rsidRPr="004359B4" w:rsidRDefault="00EE027E" w:rsidP="00EE027E">
      <w:pPr>
        <w:pStyle w:val="a3"/>
        <w:numPr>
          <w:ilvl w:val="0"/>
          <w:numId w:val="22"/>
        </w:numPr>
        <w:tabs>
          <w:tab w:val="left" w:pos="360"/>
        </w:tabs>
        <w:spacing w:after="0" w:line="240" w:lineRule="auto"/>
        <w:ind w:left="360" w:hanging="180"/>
        <w:contextualSpacing w:val="0"/>
        <w:jc w:val="both"/>
        <w:rPr>
          <w:rFonts w:ascii="Times New Roman" w:hAnsi="Times New Roman" w:cs="Times New Roman"/>
          <w:sz w:val="24"/>
          <w:szCs w:val="24"/>
        </w:rPr>
      </w:pPr>
      <w:r w:rsidRPr="004359B4">
        <w:rPr>
          <w:rFonts w:ascii="Times New Roman" w:hAnsi="Times New Roman" w:cs="Times New Roman"/>
          <w:sz w:val="24"/>
          <w:szCs w:val="24"/>
        </w:rPr>
        <w:t>Устанавливать причинно-следственные связи между явлениями и на этой основе реконструировать образ исторического прошлого;</w:t>
      </w:r>
    </w:p>
    <w:p w:rsidR="00EE027E" w:rsidRPr="004359B4" w:rsidRDefault="00EE027E" w:rsidP="00EE027E">
      <w:pPr>
        <w:pStyle w:val="a3"/>
        <w:numPr>
          <w:ilvl w:val="0"/>
          <w:numId w:val="22"/>
        </w:numPr>
        <w:tabs>
          <w:tab w:val="left" w:pos="360"/>
        </w:tabs>
        <w:spacing w:after="0" w:line="240" w:lineRule="auto"/>
        <w:ind w:left="360" w:hanging="180"/>
        <w:contextualSpacing w:val="0"/>
        <w:jc w:val="both"/>
        <w:rPr>
          <w:rFonts w:ascii="Times New Roman" w:hAnsi="Times New Roman" w:cs="Times New Roman"/>
          <w:sz w:val="24"/>
          <w:szCs w:val="24"/>
        </w:rPr>
      </w:pPr>
      <w:r w:rsidRPr="004359B4">
        <w:rPr>
          <w:rFonts w:ascii="Times New Roman" w:hAnsi="Times New Roman" w:cs="Times New Roman"/>
          <w:sz w:val="24"/>
          <w:szCs w:val="24"/>
        </w:rPr>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EE027E" w:rsidRPr="004359B4" w:rsidRDefault="00EE027E" w:rsidP="00EE027E">
      <w:pPr>
        <w:pStyle w:val="a3"/>
        <w:numPr>
          <w:ilvl w:val="0"/>
          <w:numId w:val="22"/>
        </w:numPr>
        <w:tabs>
          <w:tab w:val="left" w:pos="360"/>
        </w:tabs>
        <w:spacing w:after="0" w:line="240" w:lineRule="auto"/>
        <w:ind w:left="360" w:hanging="180"/>
        <w:contextualSpacing w:val="0"/>
        <w:jc w:val="both"/>
        <w:rPr>
          <w:rFonts w:ascii="Times New Roman" w:hAnsi="Times New Roman" w:cs="Times New Roman"/>
          <w:sz w:val="24"/>
          <w:szCs w:val="24"/>
        </w:rPr>
      </w:pPr>
      <w:r w:rsidRPr="004359B4">
        <w:rPr>
          <w:rFonts w:ascii="Times New Roman" w:hAnsi="Times New Roman" w:cs="Times New Roman"/>
          <w:sz w:val="24"/>
          <w:szCs w:val="24"/>
        </w:rPr>
        <w:t>Представлять результаты изучения исторического материала в формах конспекта, реферата, исторического сочинения, рецензии;</w:t>
      </w:r>
    </w:p>
    <w:p w:rsidR="00EE027E" w:rsidRPr="004359B4" w:rsidRDefault="00EE027E" w:rsidP="00EE027E">
      <w:pPr>
        <w:tabs>
          <w:tab w:val="left" w:pos="360"/>
        </w:tabs>
        <w:spacing w:after="0" w:line="240" w:lineRule="auto"/>
        <w:ind w:left="360"/>
        <w:jc w:val="both"/>
        <w:rPr>
          <w:rFonts w:ascii="Times New Roman" w:hAnsi="Times New Roman" w:cs="Times New Roman"/>
          <w:b/>
          <w:bCs/>
          <w:sz w:val="24"/>
          <w:szCs w:val="24"/>
          <w:u w:val="single"/>
        </w:rPr>
      </w:pPr>
      <w:r w:rsidRPr="004359B4">
        <w:rPr>
          <w:rFonts w:ascii="Times New Roman" w:hAnsi="Times New Roman" w:cs="Times New Roman"/>
          <w:b/>
          <w:bCs/>
          <w:sz w:val="24"/>
          <w:szCs w:val="24"/>
          <w:u w:val="single"/>
        </w:rPr>
        <w:t>Использовать приобретённые знания и умения в практической деятельности и повседневной жизни:</w:t>
      </w:r>
    </w:p>
    <w:p w:rsidR="00EE027E" w:rsidRPr="004359B4" w:rsidRDefault="00EE027E" w:rsidP="00EE027E">
      <w:pPr>
        <w:pStyle w:val="a3"/>
        <w:numPr>
          <w:ilvl w:val="0"/>
          <w:numId w:val="23"/>
        </w:numPr>
        <w:tabs>
          <w:tab w:val="left" w:pos="360"/>
        </w:tabs>
        <w:spacing w:after="0" w:line="240" w:lineRule="auto"/>
        <w:ind w:left="360"/>
        <w:contextualSpacing w:val="0"/>
        <w:jc w:val="both"/>
        <w:rPr>
          <w:rFonts w:ascii="Times New Roman" w:hAnsi="Times New Roman" w:cs="Times New Roman"/>
          <w:sz w:val="24"/>
          <w:szCs w:val="24"/>
        </w:rPr>
      </w:pPr>
      <w:r w:rsidRPr="004359B4">
        <w:rPr>
          <w:rFonts w:ascii="Times New Roman" w:hAnsi="Times New Roman" w:cs="Times New Roman"/>
          <w:sz w:val="24"/>
          <w:szCs w:val="24"/>
        </w:rPr>
        <w:t>Определять собственную позицию по отношению к явлениям современной жизни, опираясь на своё представление об их исторической обусловленности,</w:t>
      </w:r>
    </w:p>
    <w:p w:rsidR="00EE027E" w:rsidRPr="004359B4" w:rsidRDefault="00EE027E" w:rsidP="00EE027E">
      <w:pPr>
        <w:pStyle w:val="a3"/>
        <w:numPr>
          <w:ilvl w:val="0"/>
          <w:numId w:val="23"/>
        </w:numPr>
        <w:tabs>
          <w:tab w:val="left" w:pos="360"/>
        </w:tabs>
        <w:spacing w:after="0" w:line="240" w:lineRule="auto"/>
        <w:ind w:left="360"/>
        <w:contextualSpacing w:val="0"/>
        <w:jc w:val="both"/>
        <w:rPr>
          <w:rFonts w:ascii="Times New Roman" w:hAnsi="Times New Roman" w:cs="Times New Roman"/>
          <w:sz w:val="24"/>
          <w:szCs w:val="24"/>
        </w:rPr>
      </w:pPr>
      <w:r w:rsidRPr="004359B4">
        <w:rPr>
          <w:rFonts w:ascii="Times New Roman" w:hAnsi="Times New Roman" w:cs="Times New Roman"/>
          <w:sz w:val="24"/>
          <w:szCs w:val="24"/>
        </w:rPr>
        <w:t>Критически оценивать получаемую извне социальную информацию, используя навыки исторического анализа;</w:t>
      </w:r>
    </w:p>
    <w:p w:rsidR="00EE027E" w:rsidRPr="004359B4" w:rsidRDefault="00EE027E" w:rsidP="00EE027E">
      <w:pPr>
        <w:pStyle w:val="a3"/>
        <w:numPr>
          <w:ilvl w:val="0"/>
          <w:numId w:val="23"/>
        </w:numPr>
        <w:tabs>
          <w:tab w:val="left" w:pos="360"/>
        </w:tabs>
        <w:spacing w:after="0" w:line="240" w:lineRule="auto"/>
        <w:ind w:left="360"/>
        <w:contextualSpacing w:val="0"/>
        <w:jc w:val="both"/>
        <w:rPr>
          <w:rFonts w:ascii="Times New Roman" w:hAnsi="Times New Roman" w:cs="Times New Roman"/>
          <w:sz w:val="24"/>
          <w:szCs w:val="24"/>
        </w:rPr>
      </w:pPr>
      <w:r w:rsidRPr="004359B4">
        <w:rPr>
          <w:rFonts w:ascii="Times New Roman" w:hAnsi="Times New Roman" w:cs="Times New Roman"/>
          <w:sz w:val="24"/>
          <w:szCs w:val="24"/>
        </w:rPr>
        <w:t>Уметь соотносить свои действия и поступки окружающих с историческими формами социального поведения;</w:t>
      </w:r>
    </w:p>
    <w:p w:rsidR="00EE027E" w:rsidRPr="004359B4" w:rsidRDefault="00EE027E" w:rsidP="00EE027E">
      <w:pPr>
        <w:pStyle w:val="a3"/>
        <w:numPr>
          <w:ilvl w:val="0"/>
          <w:numId w:val="23"/>
        </w:numPr>
        <w:tabs>
          <w:tab w:val="left" w:pos="360"/>
        </w:tabs>
        <w:spacing w:after="0" w:line="240" w:lineRule="auto"/>
        <w:ind w:left="360"/>
        <w:contextualSpacing w:val="0"/>
        <w:jc w:val="both"/>
        <w:rPr>
          <w:rFonts w:ascii="Times New Roman" w:hAnsi="Times New Roman" w:cs="Times New Roman"/>
          <w:sz w:val="24"/>
          <w:szCs w:val="24"/>
        </w:rPr>
      </w:pPr>
      <w:r w:rsidRPr="004359B4">
        <w:rPr>
          <w:rFonts w:ascii="Times New Roman" w:hAnsi="Times New Roman" w:cs="Times New Roman"/>
          <w:sz w:val="24"/>
          <w:szCs w:val="24"/>
        </w:rPr>
        <w:t>Осознавать себя как  представителя исторически сложившегося гражданского, этнокультурного, конфессионального сообщества, гражданина России.</w:t>
      </w:r>
    </w:p>
    <w:p w:rsidR="00C040B5" w:rsidRPr="004359B4" w:rsidRDefault="00FC4007" w:rsidP="004359B4">
      <w:pPr>
        <w:spacing w:after="0" w:line="240" w:lineRule="auto"/>
        <w:ind w:left="-284" w:firstLine="992"/>
        <w:jc w:val="both"/>
        <w:rPr>
          <w:rFonts w:ascii="Times New Roman" w:hAnsi="Times New Roman" w:cs="Times New Roman"/>
          <w:sz w:val="24"/>
          <w:szCs w:val="24"/>
        </w:rPr>
      </w:pPr>
      <w:r w:rsidRPr="004359B4">
        <w:rPr>
          <w:rFonts w:ascii="Times New Roman" w:hAnsi="Times New Roman" w:cs="Times New Roman"/>
          <w:b/>
          <w:sz w:val="24"/>
          <w:szCs w:val="24"/>
        </w:rPr>
        <w:t>Общая трудоемкость учебного предмета</w:t>
      </w:r>
      <w:r w:rsidR="00C040B5" w:rsidRPr="004359B4">
        <w:rPr>
          <w:rFonts w:ascii="Times New Roman" w:hAnsi="Times New Roman" w:cs="Times New Roman"/>
          <w:sz w:val="24"/>
          <w:szCs w:val="24"/>
        </w:rPr>
        <w:t xml:space="preserve"> Количество часов на предмет предусмотрено в соответствии с Федеральным базисным учебным планом. По </w:t>
      </w:r>
      <w:r w:rsidR="00AE30DC">
        <w:rPr>
          <w:rFonts w:ascii="Times New Roman" w:hAnsi="Times New Roman" w:cs="Times New Roman"/>
          <w:sz w:val="24"/>
          <w:szCs w:val="24"/>
        </w:rPr>
        <w:t xml:space="preserve">учебному плану школы на 2020-2021 </w:t>
      </w:r>
      <w:r w:rsidR="00C040B5" w:rsidRPr="004359B4">
        <w:rPr>
          <w:rFonts w:ascii="Times New Roman" w:hAnsi="Times New Roman" w:cs="Times New Roman"/>
          <w:sz w:val="24"/>
          <w:szCs w:val="24"/>
        </w:rPr>
        <w:t>учебный год на изучение обществознания в 10 классе  отведено 2 часа в неделю, 70 часов в год.</w:t>
      </w:r>
    </w:p>
    <w:p w:rsidR="00DA1E3E" w:rsidRPr="004359B4" w:rsidRDefault="00DA1E3E" w:rsidP="004359B4">
      <w:pPr>
        <w:pStyle w:val="a5"/>
        <w:ind w:firstLine="360"/>
        <w:jc w:val="both"/>
      </w:pPr>
      <w:r w:rsidRPr="004359B4">
        <w:t xml:space="preserve">  Программа предназначена для преподавания в 10  классе по модели второго концентра школьного исторического образования и представляет собой интегрированный курс «Всеобщей истории» и «Истории России». </w:t>
      </w:r>
    </w:p>
    <w:p w:rsidR="00DA1E3E" w:rsidRPr="004359B4" w:rsidRDefault="00DA1E3E" w:rsidP="004359B4">
      <w:pPr>
        <w:pStyle w:val="a3"/>
        <w:numPr>
          <w:ilvl w:val="0"/>
          <w:numId w:val="24"/>
        </w:numPr>
        <w:shd w:val="clear" w:color="auto" w:fill="FFFFFF"/>
        <w:spacing w:after="0" w:line="240" w:lineRule="auto"/>
        <w:contextualSpacing w:val="0"/>
        <w:jc w:val="both"/>
        <w:rPr>
          <w:rFonts w:ascii="Times New Roman" w:hAnsi="Times New Roman" w:cs="Times New Roman"/>
          <w:sz w:val="24"/>
          <w:szCs w:val="24"/>
        </w:rPr>
      </w:pPr>
      <w:r w:rsidRPr="004359B4">
        <w:rPr>
          <w:rFonts w:ascii="Times New Roman" w:hAnsi="Times New Roman" w:cs="Times New Roman"/>
          <w:sz w:val="24"/>
          <w:szCs w:val="24"/>
        </w:rPr>
        <w:t xml:space="preserve">«Всеобщая история </w:t>
      </w:r>
      <w:r w:rsidRPr="004359B4">
        <w:rPr>
          <w:rFonts w:ascii="Times New Roman" w:hAnsi="Times New Roman" w:cs="Times New Roman"/>
          <w:color w:val="000000"/>
          <w:sz w:val="24"/>
          <w:szCs w:val="24"/>
        </w:rPr>
        <w:t>с  древнейших времен по X</w:t>
      </w:r>
      <w:r w:rsidRPr="004359B4">
        <w:rPr>
          <w:rFonts w:ascii="Times New Roman" w:hAnsi="Times New Roman" w:cs="Times New Roman"/>
          <w:color w:val="000000"/>
          <w:sz w:val="24"/>
          <w:szCs w:val="24"/>
          <w:lang w:val="en-US"/>
        </w:rPr>
        <w:t>I</w:t>
      </w:r>
      <w:proofErr w:type="spellStart"/>
      <w:r w:rsidRPr="004359B4">
        <w:rPr>
          <w:rFonts w:ascii="Times New Roman" w:hAnsi="Times New Roman" w:cs="Times New Roman"/>
          <w:color w:val="000000"/>
          <w:sz w:val="24"/>
          <w:szCs w:val="24"/>
        </w:rPr>
        <w:t>Xвв</w:t>
      </w:r>
      <w:proofErr w:type="spellEnd"/>
      <w:r w:rsidRPr="004359B4">
        <w:rPr>
          <w:rFonts w:ascii="Times New Roman" w:hAnsi="Times New Roman" w:cs="Times New Roman"/>
          <w:color w:val="000000"/>
          <w:sz w:val="24"/>
          <w:szCs w:val="24"/>
        </w:rPr>
        <w:t>» - 25 ч.</w:t>
      </w:r>
    </w:p>
    <w:p w:rsidR="00DA1E3E" w:rsidRPr="004359B4" w:rsidRDefault="00DA1E3E" w:rsidP="004359B4">
      <w:pPr>
        <w:pStyle w:val="a3"/>
        <w:numPr>
          <w:ilvl w:val="0"/>
          <w:numId w:val="24"/>
        </w:numPr>
        <w:shd w:val="clear" w:color="auto" w:fill="FFFFFF"/>
        <w:spacing w:after="0" w:line="240" w:lineRule="auto"/>
        <w:contextualSpacing w:val="0"/>
        <w:jc w:val="both"/>
        <w:rPr>
          <w:rFonts w:ascii="Times New Roman" w:hAnsi="Times New Roman" w:cs="Times New Roman"/>
          <w:sz w:val="24"/>
          <w:szCs w:val="24"/>
        </w:rPr>
      </w:pPr>
      <w:r w:rsidRPr="004359B4">
        <w:rPr>
          <w:rFonts w:ascii="Times New Roman" w:hAnsi="Times New Roman" w:cs="Times New Roman"/>
          <w:sz w:val="24"/>
          <w:szCs w:val="24"/>
        </w:rPr>
        <w:t xml:space="preserve">«История России </w:t>
      </w:r>
      <w:r w:rsidRPr="004359B4">
        <w:rPr>
          <w:rFonts w:ascii="Times New Roman" w:hAnsi="Times New Roman" w:cs="Times New Roman"/>
          <w:color w:val="000000"/>
          <w:sz w:val="24"/>
          <w:szCs w:val="24"/>
          <w:lang w:val="en-US"/>
        </w:rPr>
        <w:t>VIII</w:t>
      </w:r>
      <w:r w:rsidRPr="004359B4">
        <w:rPr>
          <w:rFonts w:ascii="Times New Roman" w:hAnsi="Times New Roman" w:cs="Times New Roman"/>
          <w:color w:val="000000"/>
          <w:sz w:val="24"/>
          <w:szCs w:val="24"/>
        </w:rPr>
        <w:t>-</w:t>
      </w:r>
      <w:r w:rsidRPr="004359B4">
        <w:rPr>
          <w:rFonts w:ascii="Times New Roman" w:hAnsi="Times New Roman" w:cs="Times New Roman"/>
          <w:color w:val="000000"/>
          <w:sz w:val="24"/>
          <w:szCs w:val="24"/>
          <w:lang w:val="en-US"/>
        </w:rPr>
        <w:t>XIX</w:t>
      </w:r>
      <w:r w:rsidRPr="004359B4">
        <w:rPr>
          <w:rFonts w:ascii="Times New Roman" w:hAnsi="Times New Roman" w:cs="Times New Roman"/>
          <w:color w:val="000000"/>
          <w:sz w:val="24"/>
          <w:szCs w:val="24"/>
        </w:rPr>
        <w:t xml:space="preserve"> </w:t>
      </w:r>
      <w:proofErr w:type="spellStart"/>
      <w:r w:rsidRPr="004359B4">
        <w:rPr>
          <w:rFonts w:ascii="Times New Roman" w:hAnsi="Times New Roman" w:cs="Times New Roman"/>
          <w:color w:val="000000"/>
          <w:sz w:val="24"/>
          <w:szCs w:val="24"/>
        </w:rPr>
        <w:t>вв</w:t>
      </w:r>
      <w:proofErr w:type="spellEnd"/>
      <w:r w:rsidRPr="004359B4">
        <w:rPr>
          <w:rFonts w:ascii="Times New Roman" w:hAnsi="Times New Roman" w:cs="Times New Roman"/>
          <w:color w:val="000000"/>
          <w:sz w:val="24"/>
          <w:szCs w:val="24"/>
        </w:rPr>
        <w:t>» - 45 ч.</w:t>
      </w:r>
    </w:p>
    <w:p w:rsidR="00C040B5" w:rsidRPr="004359B4" w:rsidRDefault="00FC4007" w:rsidP="004359B4">
      <w:pPr>
        <w:spacing w:after="0" w:line="240" w:lineRule="auto"/>
        <w:rPr>
          <w:rFonts w:ascii="Times New Roman" w:hAnsi="Times New Roman" w:cs="Times New Roman"/>
          <w:b/>
          <w:bCs/>
          <w:sz w:val="24"/>
          <w:szCs w:val="24"/>
        </w:rPr>
      </w:pPr>
      <w:r w:rsidRPr="004359B4">
        <w:rPr>
          <w:rFonts w:ascii="Times New Roman" w:hAnsi="Times New Roman" w:cs="Times New Roman"/>
          <w:b/>
          <w:sz w:val="24"/>
          <w:szCs w:val="24"/>
        </w:rPr>
        <w:t>УМК</w:t>
      </w:r>
      <w:r w:rsidR="00C040B5" w:rsidRPr="004359B4">
        <w:rPr>
          <w:rFonts w:ascii="Times New Roman" w:hAnsi="Times New Roman" w:cs="Times New Roman"/>
          <w:b/>
          <w:bCs/>
          <w:sz w:val="24"/>
          <w:szCs w:val="24"/>
        </w:rPr>
        <w:t xml:space="preserve"> </w:t>
      </w:r>
    </w:p>
    <w:p w:rsidR="00CC2D57" w:rsidRPr="00CC2D57" w:rsidRDefault="00CC2D57" w:rsidP="00CC2D57">
      <w:pPr>
        <w:spacing w:after="0" w:line="240" w:lineRule="auto"/>
        <w:ind w:firstLine="709"/>
        <w:jc w:val="both"/>
        <w:rPr>
          <w:rFonts w:ascii="Times New Roman" w:hAnsi="Times New Roman" w:cs="Times New Roman"/>
          <w:sz w:val="24"/>
          <w:szCs w:val="24"/>
        </w:rPr>
      </w:pPr>
      <w:r w:rsidRPr="00CC2D57">
        <w:rPr>
          <w:rFonts w:ascii="Times New Roman" w:hAnsi="Times New Roman" w:cs="Times New Roman"/>
          <w:sz w:val="24"/>
          <w:szCs w:val="24"/>
        </w:rPr>
        <w:t xml:space="preserve">Программа предполагает использование следующих </w:t>
      </w:r>
      <w:r w:rsidRPr="00CC2D57">
        <w:rPr>
          <w:rFonts w:ascii="Times New Roman" w:hAnsi="Times New Roman" w:cs="Times New Roman"/>
          <w:bCs/>
          <w:sz w:val="24"/>
          <w:szCs w:val="24"/>
        </w:rPr>
        <w:t>учебников</w:t>
      </w:r>
      <w:r w:rsidRPr="00CC2D57">
        <w:rPr>
          <w:rFonts w:ascii="Times New Roman" w:hAnsi="Times New Roman" w:cs="Times New Roman"/>
          <w:b/>
          <w:bCs/>
          <w:sz w:val="24"/>
          <w:szCs w:val="24"/>
        </w:rPr>
        <w:t xml:space="preserve"> </w:t>
      </w:r>
      <w:r w:rsidRPr="00CC2D57">
        <w:rPr>
          <w:rFonts w:ascii="Times New Roman" w:hAnsi="Times New Roman" w:cs="Times New Roman"/>
          <w:sz w:val="24"/>
          <w:szCs w:val="24"/>
        </w:rPr>
        <w:t xml:space="preserve"> по  истории России:</w:t>
      </w:r>
    </w:p>
    <w:p w:rsidR="00CC2D57" w:rsidRPr="00CC2D57" w:rsidRDefault="00CC2D57" w:rsidP="00CC2D57">
      <w:pPr>
        <w:pStyle w:val="Style24"/>
        <w:widowControl/>
        <w:numPr>
          <w:ilvl w:val="0"/>
          <w:numId w:val="25"/>
        </w:numPr>
        <w:spacing w:line="240" w:lineRule="auto"/>
        <w:rPr>
          <w:rFonts w:ascii="Times New Roman" w:hAnsi="Times New Roman" w:cs="Times New Roman"/>
          <w:color w:val="000000"/>
        </w:rPr>
      </w:pPr>
      <w:r w:rsidRPr="00CC2D57">
        <w:rPr>
          <w:rStyle w:val="FontStyle77"/>
          <w:rFonts w:ascii="Times New Roman" w:hAnsi="Times New Roman" w:cs="Times New Roman"/>
          <w:sz w:val="24"/>
          <w:szCs w:val="24"/>
        </w:rPr>
        <w:t xml:space="preserve">История. История России. </w:t>
      </w:r>
      <w:r w:rsidRPr="00CC2D57">
        <w:rPr>
          <w:rFonts w:ascii="Times New Roman" w:hAnsi="Times New Roman" w:cs="Times New Roman"/>
        </w:rPr>
        <w:t xml:space="preserve">10 класс. Учеб для </w:t>
      </w:r>
      <w:proofErr w:type="spellStart"/>
      <w:r w:rsidRPr="00CC2D57">
        <w:rPr>
          <w:rFonts w:ascii="Times New Roman" w:hAnsi="Times New Roman" w:cs="Times New Roman"/>
        </w:rPr>
        <w:t>общеобразоват</w:t>
      </w:r>
      <w:proofErr w:type="spellEnd"/>
      <w:r w:rsidRPr="00CC2D57">
        <w:rPr>
          <w:rFonts w:ascii="Times New Roman" w:hAnsi="Times New Roman" w:cs="Times New Roman"/>
        </w:rPr>
        <w:t>. организаций. Базовый уровень. В 2 ч. Ч. 1 / Н.С. Борисов; под ред. С.П. Карпова. – 2-е изд. – М. : Просвещение, 2015. – 256 с. (МГУ – школе);</w:t>
      </w:r>
    </w:p>
    <w:p w:rsidR="00CC2D57" w:rsidRPr="00CC2D57" w:rsidRDefault="00CC2D57" w:rsidP="00CC2D57">
      <w:pPr>
        <w:pStyle w:val="Style24"/>
        <w:widowControl/>
        <w:numPr>
          <w:ilvl w:val="0"/>
          <w:numId w:val="25"/>
        </w:numPr>
        <w:spacing w:line="240" w:lineRule="auto"/>
        <w:rPr>
          <w:rFonts w:ascii="Times New Roman" w:hAnsi="Times New Roman" w:cs="Times New Roman"/>
          <w:color w:val="000000"/>
        </w:rPr>
      </w:pPr>
      <w:r w:rsidRPr="00CC2D57">
        <w:rPr>
          <w:rStyle w:val="FontStyle77"/>
          <w:rFonts w:ascii="Times New Roman" w:hAnsi="Times New Roman" w:cs="Times New Roman"/>
          <w:sz w:val="24"/>
          <w:szCs w:val="24"/>
        </w:rPr>
        <w:t xml:space="preserve">История. История России. </w:t>
      </w:r>
      <w:r w:rsidRPr="00CC2D57">
        <w:rPr>
          <w:rFonts w:ascii="Times New Roman" w:hAnsi="Times New Roman" w:cs="Times New Roman"/>
        </w:rPr>
        <w:t xml:space="preserve">10 класс. Учеб для </w:t>
      </w:r>
      <w:proofErr w:type="spellStart"/>
      <w:r w:rsidRPr="00CC2D57">
        <w:rPr>
          <w:rFonts w:ascii="Times New Roman" w:hAnsi="Times New Roman" w:cs="Times New Roman"/>
        </w:rPr>
        <w:t>общеобразоват</w:t>
      </w:r>
      <w:proofErr w:type="spellEnd"/>
      <w:r w:rsidRPr="00CC2D57">
        <w:rPr>
          <w:rFonts w:ascii="Times New Roman" w:hAnsi="Times New Roman" w:cs="Times New Roman"/>
        </w:rPr>
        <w:t xml:space="preserve">. организаций. Базовый уровень. В 2 ч. Ч. 2 / А.А. </w:t>
      </w:r>
      <w:proofErr w:type="spellStart"/>
      <w:r w:rsidRPr="00CC2D57">
        <w:rPr>
          <w:rFonts w:ascii="Times New Roman" w:hAnsi="Times New Roman" w:cs="Times New Roman"/>
        </w:rPr>
        <w:t>Левандовский</w:t>
      </w:r>
      <w:proofErr w:type="spellEnd"/>
      <w:r w:rsidRPr="00CC2D57">
        <w:rPr>
          <w:rFonts w:ascii="Times New Roman" w:hAnsi="Times New Roman" w:cs="Times New Roman"/>
        </w:rPr>
        <w:t>; под ред. С.П. Карпова. – 2</w:t>
      </w:r>
      <w:r w:rsidR="00B63756">
        <w:rPr>
          <w:rFonts w:ascii="Times New Roman" w:hAnsi="Times New Roman" w:cs="Times New Roman"/>
        </w:rPr>
        <w:t>-е изд. – М. : Просвещение, 2017</w:t>
      </w:r>
      <w:bookmarkStart w:id="0" w:name="_GoBack"/>
      <w:bookmarkEnd w:id="0"/>
      <w:r w:rsidRPr="00CC2D57">
        <w:rPr>
          <w:rFonts w:ascii="Times New Roman" w:hAnsi="Times New Roman" w:cs="Times New Roman"/>
        </w:rPr>
        <w:t>. – 254 с. (МГУ – школе);</w:t>
      </w:r>
    </w:p>
    <w:p w:rsidR="00CC2D57" w:rsidRPr="00CC2D57" w:rsidRDefault="00CC2D57" w:rsidP="00CC2D57">
      <w:pPr>
        <w:pStyle w:val="Style24"/>
        <w:widowControl/>
        <w:numPr>
          <w:ilvl w:val="0"/>
          <w:numId w:val="25"/>
        </w:numPr>
        <w:spacing w:line="240" w:lineRule="auto"/>
        <w:rPr>
          <w:rStyle w:val="FontStyle77"/>
          <w:rFonts w:ascii="Times New Roman" w:hAnsi="Times New Roman" w:cs="Times New Roman"/>
          <w:sz w:val="24"/>
          <w:szCs w:val="24"/>
        </w:rPr>
      </w:pPr>
      <w:r w:rsidRPr="00CC2D57">
        <w:rPr>
          <w:rStyle w:val="FontStyle77"/>
          <w:rFonts w:ascii="Times New Roman" w:hAnsi="Times New Roman" w:cs="Times New Roman"/>
          <w:sz w:val="24"/>
          <w:szCs w:val="24"/>
        </w:rPr>
        <w:t xml:space="preserve">Всеобщая история с древнейших времен до конца </w:t>
      </w:r>
      <w:r w:rsidRPr="00CC2D57">
        <w:rPr>
          <w:rStyle w:val="FontStyle77"/>
          <w:rFonts w:ascii="Times New Roman" w:hAnsi="Times New Roman" w:cs="Times New Roman"/>
          <w:sz w:val="24"/>
          <w:szCs w:val="24"/>
          <w:lang w:val="en-US"/>
        </w:rPr>
        <w:t>XIX</w:t>
      </w:r>
      <w:r w:rsidRPr="00CC2D57">
        <w:rPr>
          <w:rStyle w:val="FontStyle77"/>
          <w:rFonts w:ascii="Times New Roman" w:hAnsi="Times New Roman" w:cs="Times New Roman"/>
          <w:sz w:val="24"/>
          <w:szCs w:val="24"/>
        </w:rPr>
        <w:t xml:space="preserve">в.: учебник для 10 класса общеобразовательных учреждений / Н.В. </w:t>
      </w:r>
      <w:proofErr w:type="spellStart"/>
      <w:r w:rsidRPr="00CC2D57">
        <w:rPr>
          <w:rStyle w:val="FontStyle77"/>
          <w:rFonts w:ascii="Times New Roman" w:hAnsi="Times New Roman" w:cs="Times New Roman"/>
          <w:sz w:val="24"/>
          <w:szCs w:val="24"/>
        </w:rPr>
        <w:t>Загладин</w:t>
      </w:r>
      <w:proofErr w:type="spellEnd"/>
      <w:r w:rsidRPr="00CC2D57">
        <w:rPr>
          <w:rStyle w:val="FontStyle77"/>
          <w:rFonts w:ascii="Times New Roman" w:hAnsi="Times New Roman" w:cs="Times New Roman"/>
          <w:sz w:val="24"/>
          <w:szCs w:val="24"/>
        </w:rPr>
        <w:t>, Н.А. Симония. – 8-е изд. – М. : ООО «Русское слово – учебник», 2013. – 432 с.</w:t>
      </w:r>
    </w:p>
    <w:p w:rsidR="00CC2D57" w:rsidRPr="00CC2D57" w:rsidRDefault="00CC2D57" w:rsidP="00CC2D57">
      <w:pPr>
        <w:shd w:val="clear" w:color="auto" w:fill="FFFFFF"/>
        <w:tabs>
          <w:tab w:val="left" w:pos="557"/>
        </w:tabs>
        <w:spacing w:after="0" w:line="240" w:lineRule="auto"/>
        <w:ind w:firstLine="709"/>
        <w:jc w:val="both"/>
        <w:rPr>
          <w:rFonts w:ascii="Times New Roman" w:hAnsi="Times New Roman" w:cs="Times New Roman"/>
          <w:i/>
          <w:iCs/>
          <w:sz w:val="24"/>
          <w:szCs w:val="24"/>
        </w:rPr>
      </w:pPr>
      <w:r w:rsidRPr="00CC2D57">
        <w:rPr>
          <w:rFonts w:ascii="Times New Roman" w:hAnsi="Times New Roman" w:cs="Times New Roman"/>
          <w:i/>
          <w:iCs/>
          <w:sz w:val="24"/>
          <w:szCs w:val="24"/>
        </w:rPr>
        <w:t>Программно-нормативное обеспечение:</w:t>
      </w:r>
    </w:p>
    <w:p w:rsidR="00CC2D57" w:rsidRPr="00CC2D57" w:rsidRDefault="00CC2D57" w:rsidP="00CC2D57">
      <w:pPr>
        <w:pStyle w:val="a3"/>
        <w:numPr>
          <w:ilvl w:val="0"/>
          <w:numId w:val="26"/>
        </w:numPr>
        <w:shd w:val="clear" w:color="auto" w:fill="FFFFFF"/>
        <w:tabs>
          <w:tab w:val="left" w:pos="284"/>
        </w:tabs>
        <w:spacing w:after="0" w:line="240" w:lineRule="auto"/>
        <w:ind w:left="284" w:hanging="284"/>
        <w:contextualSpacing w:val="0"/>
        <w:jc w:val="both"/>
        <w:rPr>
          <w:rFonts w:ascii="Times New Roman" w:hAnsi="Times New Roman" w:cs="Times New Roman"/>
          <w:sz w:val="24"/>
          <w:szCs w:val="24"/>
        </w:rPr>
      </w:pPr>
      <w:r w:rsidRPr="00CC2D57">
        <w:rPr>
          <w:rFonts w:ascii="Times New Roman" w:hAnsi="Times New Roman" w:cs="Times New Roman"/>
          <w:sz w:val="24"/>
          <w:szCs w:val="24"/>
        </w:rPr>
        <w:lastRenderedPageBreak/>
        <w:t>Концепция единого учебно-методического комплекса по отечественной истории (</w:t>
      </w:r>
      <w:hyperlink r:id="rId8" w:history="1">
        <w:r w:rsidRPr="00CC2D57">
          <w:rPr>
            <w:rStyle w:val="a9"/>
            <w:rFonts w:ascii="Times New Roman" w:hAnsi="Times New Roman" w:cs="Times New Roman"/>
            <w:sz w:val="24"/>
            <w:szCs w:val="24"/>
          </w:rPr>
          <w:t>http://минобрнауки.рф/документы/3483</w:t>
        </w:r>
      </w:hyperlink>
      <w:r w:rsidRPr="00CC2D57">
        <w:rPr>
          <w:rFonts w:ascii="Times New Roman" w:hAnsi="Times New Roman" w:cs="Times New Roman"/>
          <w:sz w:val="24"/>
          <w:szCs w:val="24"/>
        </w:rPr>
        <w:t>).</w:t>
      </w:r>
    </w:p>
    <w:p w:rsidR="00CC2D57" w:rsidRPr="00CC2D57" w:rsidRDefault="00CC2D57" w:rsidP="00CC2D57">
      <w:pPr>
        <w:pStyle w:val="a3"/>
        <w:numPr>
          <w:ilvl w:val="0"/>
          <w:numId w:val="26"/>
        </w:numPr>
        <w:shd w:val="clear" w:color="auto" w:fill="FFFFFF"/>
        <w:tabs>
          <w:tab w:val="left" w:pos="284"/>
        </w:tabs>
        <w:spacing w:after="0" w:line="240" w:lineRule="auto"/>
        <w:ind w:left="284" w:hanging="284"/>
        <w:contextualSpacing w:val="0"/>
        <w:jc w:val="both"/>
        <w:rPr>
          <w:rFonts w:ascii="Times New Roman" w:hAnsi="Times New Roman" w:cs="Times New Roman"/>
          <w:sz w:val="24"/>
          <w:szCs w:val="24"/>
        </w:rPr>
      </w:pPr>
      <w:r w:rsidRPr="00CC2D57">
        <w:rPr>
          <w:rFonts w:ascii="Times New Roman" w:hAnsi="Times New Roman" w:cs="Times New Roman"/>
          <w:sz w:val="24"/>
          <w:szCs w:val="24"/>
        </w:rPr>
        <w:t>Историко-культурный стандарт (</w:t>
      </w:r>
      <w:hyperlink r:id="rId9" w:history="1">
        <w:r w:rsidRPr="00CC2D57">
          <w:rPr>
            <w:rStyle w:val="a9"/>
            <w:rFonts w:ascii="Times New Roman" w:hAnsi="Times New Roman" w:cs="Times New Roman"/>
            <w:sz w:val="24"/>
            <w:szCs w:val="24"/>
          </w:rPr>
          <w:t>http://минобрнауки.рф/документы/3483</w:t>
        </w:r>
      </w:hyperlink>
      <w:r w:rsidRPr="00CC2D57">
        <w:rPr>
          <w:rFonts w:ascii="Times New Roman" w:hAnsi="Times New Roman" w:cs="Times New Roman"/>
          <w:sz w:val="24"/>
          <w:szCs w:val="24"/>
        </w:rPr>
        <w:t>).</w:t>
      </w:r>
    </w:p>
    <w:p w:rsidR="00CC2D57" w:rsidRPr="00CC2D57" w:rsidRDefault="00CC2D57" w:rsidP="00CC2D57">
      <w:pPr>
        <w:pStyle w:val="a3"/>
        <w:numPr>
          <w:ilvl w:val="0"/>
          <w:numId w:val="26"/>
        </w:numPr>
        <w:shd w:val="clear" w:color="auto" w:fill="FFFFFF"/>
        <w:tabs>
          <w:tab w:val="left" w:pos="284"/>
        </w:tabs>
        <w:spacing w:after="0" w:line="240" w:lineRule="auto"/>
        <w:ind w:left="284" w:hanging="284"/>
        <w:contextualSpacing w:val="0"/>
        <w:jc w:val="both"/>
        <w:rPr>
          <w:rFonts w:ascii="Times New Roman" w:hAnsi="Times New Roman" w:cs="Times New Roman"/>
          <w:sz w:val="24"/>
          <w:szCs w:val="24"/>
        </w:rPr>
      </w:pPr>
      <w:r w:rsidRPr="00CC2D57">
        <w:rPr>
          <w:rFonts w:ascii="Times New Roman" w:hAnsi="Times New Roman" w:cs="Times New Roman"/>
          <w:sz w:val="24"/>
          <w:szCs w:val="24"/>
        </w:rPr>
        <w:t xml:space="preserve">История России с древнейших времен до конца </w:t>
      </w:r>
      <w:r w:rsidRPr="00CC2D57">
        <w:rPr>
          <w:rFonts w:ascii="Times New Roman" w:hAnsi="Times New Roman" w:cs="Times New Roman"/>
          <w:sz w:val="24"/>
          <w:szCs w:val="24"/>
          <w:lang w:val="en-US"/>
        </w:rPr>
        <w:t>XIX</w:t>
      </w:r>
      <w:r w:rsidRPr="00CC2D57">
        <w:rPr>
          <w:rFonts w:ascii="Times New Roman" w:hAnsi="Times New Roman" w:cs="Times New Roman"/>
          <w:sz w:val="24"/>
          <w:szCs w:val="24"/>
        </w:rPr>
        <w:t xml:space="preserve"> в. 10 класс, базовый уровень (Н.С. Борисов, А.А. </w:t>
      </w:r>
      <w:proofErr w:type="spellStart"/>
      <w:r w:rsidRPr="00CC2D57">
        <w:rPr>
          <w:rFonts w:ascii="Times New Roman" w:hAnsi="Times New Roman" w:cs="Times New Roman"/>
          <w:sz w:val="24"/>
          <w:szCs w:val="24"/>
        </w:rPr>
        <w:t>Левандовский</w:t>
      </w:r>
      <w:proofErr w:type="spellEnd"/>
      <w:r w:rsidRPr="00CC2D57">
        <w:rPr>
          <w:rFonts w:ascii="Times New Roman" w:hAnsi="Times New Roman" w:cs="Times New Roman"/>
          <w:sz w:val="24"/>
          <w:szCs w:val="24"/>
        </w:rPr>
        <w:t xml:space="preserve">; к учебникам Н.С. Борисова «История России с древнейших времен до конца </w:t>
      </w:r>
      <w:r w:rsidRPr="00CC2D57">
        <w:rPr>
          <w:rFonts w:ascii="Times New Roman" w:hAnsi="Times New Roman" w:cs="Times New Roman"/>
          <w:sz w:val="24"/>
          <w:szCs w:val="24"/>
          <w:lang w:val="en-US"/>
        </w:rPr>
        <w:t>XVII</w:t>
      </w:r>
      <w:r w:rsidRPr="00CC2D57">
        <w:rPr>
          <w:rFonts w:ascii="Times New Roman" w:hAnsi="Times New Roman" w:cs="Times New Roman"/>
          <w:sz w:val="24"/>
          <w:szCs w:val="24"/>
        </w:rPr>
        <w:t xml:space="preserve"> в.» и А.А. </w:t>
      </w:r>
      <w:proofErr w:type="spellStart"/>
      <w:r w:rsidRPr="00CC2D57">
        <w:rPr>
          <w:rFonts w:ascii="Times New Roman" w:hAnsi="Times New Roman" w:cs="Times New Roman"/>
          <w:sz w:val="24"/>
          <w:szCs w:val="24"/>
        </w:rPr>
        <w:t>Левандовского</w:t>
      </w:r>
      <w:proofErr w:type="spellEnd"/>
      <w:r w:rsidRPr="00CC2D57">
        <w:rPr>
          <w:rFonts w:ascii="Times New Roman" w:hAnsi="Times New Roman" w:cs="Times New Roman"/>
          <w:sz w:val="24"/>
          <w:szCs w:val="24"/>
        </w:rPr>
        <w:t xml:space="preserve"> «История России </w:t>
      </w:r>
      <w:r w:rsidRPr="00CC2D57">
        <w:rPr>
          <w:rFonts w:ascii="Times New Roman" w:hAnsi="Times New Roman" w:cs="Times New Roman"/>
          <w:sz w:val="24"/>
          <w:szCs w:val="24"/>
          <w:lang w:val="en-US"/>
        </w:rPr>
        <w:t>XVIII</w:t>
      </w:r>
      <w:r w:rsidRPr="00CC2D57">
        <w:rPr>
          <w:rFonts w:ascii="Times New Roman" w:hAnsi="Times New Roman" w:cs="Times New Roman"/>
          <w:sz w:val="24"/>
          <w:szCs w:val="24"/>
        </w:rPr>
        <w:t>-</w:t>
      </w:r>
      <w:r w:rsidRPr="00CC2D57">
        <w:rPr>
          <w:rFonts w:ascii="Times New Roman" w:hAnsi="Times New Roman" w:cs="Times New Roman"/>
          <w:sz w:val="24"/>
          <w:szCs w:val="24"/>
          <w:lang w:val="en-US"/>
        </w:rPr>
        <w:t>XIX</w:t>
      </w:r>
      <w:r w:rsidRPr="00CC2D57">
        <w:rPr>
          <w:rFonts w:ascii="Times New Roman" w:hAnsi="Times New Roman" w:cs="Times New Roman"/>
          <w:sz w:val="24"/>
          <w:szCs w:val="24"/>
        </w:rPr>
        <w:t xml:space="preserve"> вв.»  / История России. 10-11 классы. Программы общеобразовательных учреждений.  – 2-е изд. – М.: Просвещение, 2010.</w:t>
      </w:r>
    </w:p>
    <w:p w:rsidR="00CC2D57" w:rsidRPr="00CC2D57" w:rsidRDefault="00CC2D57" w:rsidP="00CC2D57">
      <w:pPr>
        <w:pStyle w:val="a3"/>
        <w:numPr>
          <w:ilvl w:val="0"/>
          <w:numId w:val="26"/>
        </w:numPr>
        <w:shd w:val="clear" w:color="auto" w:fill="FFFFFF"/>
        <w:tabs>
          <w:tab w:val="left" w:pos="284"/>
        </w:tabs>
        <w:spacing w:after="0" w:line="240" w:lineRule="auto"/>
        <w:ind w:left="284" w:hanging="284"/>
        <w:contextualSpacing w:val="0"/>
        <w:jc w:val="both"/>
        <w:rPr>
          <w:rFonts w:ascii="Times New Roman" w:hAnsi="Times New Roman" w:cs="Times New Roman"/>
          <w:sz w:val="24"/>
          <w:szCs w:val="24"/>
        </w:rPr>
      </w:pPr>
      <w:r w:rsidRPr="00CC2D57">
        <w:rPr>
          <w:rFonts w:ascii="Times New Roman" w:hAnsi="Times New Roman" w:cs="Times New Roman"/>
          <w:sz w:val="24"/>
          <w:szCs w:val="24"/>
        </w:rPr>
        <w:t xml:space="preserve">Программа курса и тематическое планирование к учебнику Н.В. </w:t>
      </w:r>
      <w:proofErr w:type="spellStart"/>
      <w:r w:rsidRPr="00CC2D57">
        <w:rPr>
          <w:rFonts w:ascii="Times New Roman" w:hAnsi="Times New Roman" w:cs="Times New Roman"/>
          <w:sz w:val="24"/>
          <w:szCs w:val="24"/>
        </w:rPr>
        <w:t>Загла</w:t>
      </w:r>
      <w:r w:rsidRPr="00CC2D57">
        <w:rPr>
          <w:rFonts w:ascii="Times New Roman" w:hAnsi="Times New Roman" w:cs="Times New Roman"/>
          <w:sz w:val="24"/>
          <w:szCs w:val="24"/>
        </w:rPr>
        <w:softHyphen/>
        <w:t>дина</w:t>
      </w:r>
      <w:proofErr w:type="spellEnd"/>
      <w:r w:rsidRPr="00CC2D57">
        <w:rPr>
          <w:rFonts w:ascii="Times New Roman" w:hAnsi="Times New Roman" w:cs="Times New Roman"/>
          <w:sz w:val="24"/>
          <w:szCs w:val="24"/>
        </w:rPr>
        <w:t>, Н.А. Симония «Всеобщая история. 10 класс» для 10 класса обще</w:t>
      </w:r>
      <w:r w:rsidRPr="00CC2D57">
        <w:rPr>
          <w:rFonts w:ascii="Times New Roman" w:hAnsi="Times New Roman" w:cs="Times New Roman"/>
          <w:sz w:val="24"/>
          <w:szCs w:val="24"/>
        </w:rPr>
        <w:softHyphen/>
        <w:t xml:space="preserve">образовательных учреждений / Н.В. </w:t>
      </w:r>
      <w:proofErr w:type="spellStart"/>
      <w:r w:rsidRPr="00CC2D57">
        <w:rPr>
          <w:rFonts w:ascii="Times New Roman" w:hAnsi="Times New Roman" w:cs="Times New Roman"/>
          <w:sz w:val="24"/>
          <w:szCs w:val="24"/>
        </w:rPr>
        <w:t>Загладин</w:t>
      </w:r>
      <w:proofErr w:type="spellEnd"/>
      <w:r w:rsidRPr="00CC2D57">
        <w:rPr>
          <w:rFonts w:ascii="Times New Roman" w:hAnsi="Times New Roman" w:cs="Times New Roman"/>
          <w:sz w:val="24"/>
          <w:szCs w:val="24"/>
        </w:rPr>
        <w:t xml:space="preserve">, Х.Т. </w:t>
      </w:r>
      <w:proofErr w:type="spellStart"/>
      <w:r w:rsidRPr="00CC2D57">
        <w:rPr>
          <w:rFonts w:ascii="Times New Roman" w:hAnsi="Times New Roman" w:cs="Times New Roman"/>
          <w:sz w:val="24"/>
          <w:szCs w:val="24"/>
        </w:rPr>
        <w:t>Загладина</w:t>
      </w:r>
      <w:proofErr w:type="spellEnd"/>
      <w:r w:rsidRPr="00CC2D57">
        <w:rPr>
          <w:rFonts w:ascii="Times New Roman" w:hAnsi="Times New Roman" w:cs="Times New Roman"/>
          <w:sz w:val="24"/>
          <w:szCs w:val="24"/>
        </w:rPr>
        <w:t>. - 3-е изд. - М.: ООО «ТИД «Русское слово - РС», 2012.</w:t>
      </w:r>
    </w:p>
    <w:sectPr w:rsidR="00CC2D57" w:rsidRPr="00CC2D57" w:rsidSect="00743C3C">
      <w:pgSz w:w="16838" w:h="11906" w:orient="landscape"/>
      <w:pgMar w:top="851" w:right="567"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EA6" w:rsidRDefault="00B23EA6" w:rsidP="003F6223">
      <w:pPr>
        <w:spacing w:after="0" w:line="240" w:lineRule="auto"/>
      </w:pPr>
      <w:r>
        <w:separator/>
      </w:r>
    </w:p>
  </w:endnote>
  <w:endnote w:type="continuationSeparator" w:id="0">
    <w:p w:rsidR="00B23EA6" w:rsidRDefault="00B23EA6" w:rsidP="003F6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altName w:val="Times New Roman"/>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EA6" w:rsidRDefault="00B23EA6" w:rsidP="003F6223">
      <w:pPr>
        <w:spacing w:after="0" w:line="240" w:lineRule="auto"/>
      </w:pPr>
      <w:r>
        <w:separator/>
      </w:r>
    </w:p>
  </w:footnote>
  <w:footnote w:type="continuationSeparator" w:id="0">
    <w:p w:rsidR="00B23EA6" w:rsidRDefault="00B23EA6" w:rsidP="003F62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3pt;height:9.3pt" o:bullet="t">
        <v:imagedata r:id="rId1" o:title="clip_image001"/>
      </v:shape>
    </w:pict>
  </w:numPicBullet>
  <w:abstractNum w:abstractNumId="0">
    <w:nsid w:val="FFFFFFFE"/>
    <w:multiLevelType w:val="singleLevel"/>
    <w:tmpl w:val="012EA86A"/>
    <w:lvl w:ilvl="0">
      <w:numFmt w:val="bullet"/>
      <w:lvlText w:val="*"/>
      <w:lvlJc w:val="left"/>
    </w:lvl>
  </w:abstractNum>
  <w:abstractNum w:abstractNumId="1">
    <w:nsid w:val="04FB3428"/>
    <w:multiLevelType w:val="hybridMultilevel"/>
    <w:tmpl w:val="601680B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0887543B"/>
    <w:multiLevelType w:val="hybridMultilevel"/>
    <w:tmpl w:val="43D6E732"/>
    <w:lvl w:ilvl="0" w:tplc="04190001">
      <w:start w:val="1"/>
      <w:numFmt w:val="bullet"/>
      <w:lvlText w:val=""/>
      <w:lvlJc w:val="left"/>
      <w:pPr>
        <w:ind w:left="-131"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B183DA7"/>
    <w:multiLevelType w:val="hybridMultilevel"/>
    <w:tmpl w:val="E51028DE"/>
    <w:lvl w:ilvl="0" w:tplc="04190001">
      <w:start w:val="1"/>
      <w:numFmt w:val="bullet"/>
      <w:lvlText w:val=""/>
      <w:lvlJc w:val="left"/>
      <w:pPr>
        <w:ind w:left="229"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BC2446D"/>
    <w:multiLevelType w:val="multilevel"/>
    <w:tmpl w:val="A09E5A82"/>
    <w:lvl w:ilvl="0">
      <w:start w:val="1"/>
      <w:numFmt w:val="bullet"/>
      <w:lvlText w:val=""/>
      <w:lvlJc w:val="left"/>
      <w:pPr>
        <w:tabs>
          <w:tab w:val="num" w:pos="567"/>
        </w:tabs>
        <w:ind w:left="56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0D8B458B"/>
    <w:multiLevelType w:val="hybridMultilevel"/>
    <w:tmpl w:val="74BA65A8"/>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1ADD3D57"/>
    <w:multiLevelType w:val="hybridMultilevel"/>
    <w:tmpl w:val="D348FCE4"/>
    <w:lvl w:ilvl="0" w:tplc="0419000F">
      <w:start w:val="1"/>
      <w:numFmt w:val="decimal"/>
      <w:lvlText w:val="%1."/>
      <w:lvlJc w:val="left"/>
      <w:pPr>
        <w:tabs>
          <w:tab w:val="num" w:pos="720"/>
        </w:tabs>
        <w:ind w:left="720" w:hanging="360"/>
      </w:pPr>
      <w:rPr>
        <w:rFonts w:hint="default"/>
      </w:rPr>
    </w:lvl>
    <w:lvl w:ilvl="1" w:tplc="17E07266">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E927AD2"/>
    <w:multiLevelType w:val="hybridMultilevel"/>
    <w:tmpl w:val="C4407D20"/>
    <w:lvl w:ilvl="0" w:tplc="3EC446A0">
      <w:start w:val="1"/>
      <w:numFmt w:val="decimal"/>
      <w:lvlText w:val="%1."/>
      <w:lvlJc w:val="left"/>
      <w:pPr>
        <w:ind w:left="638"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06D2495"/>
    <w:multiLevelType w:val="hybridMultilevel"/>
    <w:tmpl w:val="92648AAE"/>
    <w:lvl w:ilvl="0" w:tplc="F3C445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78B3E7B"/>
    <w:multiLevelType w:val="hybridMultilevel"/>
    <w:tmpl w:val="4942C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9542F65"/>
    <w:multiLevelType w:val="hybridMultilevel"/>
    <w:tmpl w:val="D5B40E10"/>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AD56C15"/>
    <w:multiLevelType w:val="multilevel"/>
    <w:tmpl w:val="2024450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nsid w:val="2D3A4D7C"/>
    <w:multiLevelType w:val="hybridMultilevel"/>
    <w:tmpl w:val="8138C1E2"/>
    <w:lvl w:ilvl="0" w:tplc="0419000F">
      <w:start w:val="1"/>
      <w:numFmt w:val="decimal"/>
      <w:lvlText w:val="%1."/>
      <w:lvlJc w:val="left"/>
      <w:pPr>
        <w:tabs>
          <w:tab w:val="num" w:pos="644"/>
        </w:tabs>
        <w:ind w:left="644" w:hanging="360"/>
      </w:pPr>
      <w:rPr>
        <w:rFonts w:hint="default"/>
      </w:rPr>
    </w:lvl>
    <w:lvl w:ilvl="1" w:tplc="04190003" w:tentative="1">
      <w:start w:val="1"/>
      <w:numFmt w:val="bullet"/>
      <w:lvlText w:val="o"/>
      <w:lvlJc w:val="left"/>
      <w:pPr>
        <w:tabs>
          <w:tab w:val="num" w:pos="-2476"/>
        </w:tabs>
        <w:ind w:left="-2476" w:hanging="360"/>
      </w:pPr>
      <w:rPr>
        <w:rFonts w:ascii="Courier New" w:hAnsi="Courier New" w:cs="Courier New" w:hint="default"/>
      </w:rPr>
    </w:lvl>
    <w:lvl w:ilvl="2" w:tplc="04190005" w:tentative="1">
      <w:start w:val="1"/>
      <w:numFmt w:val="bullet"/>
      <w:lvlText w:val=""/>
      <w:lvlJc w:val="left"/>
      <w:pPr>
        <w:tabs>
          <w:tab w:val="num" w:pos="-1756"/>
        </w:tabs>
        <w:ind w:left="-1756" w:hanging="360"/>
      </w:pPr>
      <w:rPr>
        <w:rFonts w:ascii="Wingdings" w:hAnsi="Wingdings" w:hint="default"/>
      </w:rPr>
    </w:lvl>
    <w:lvl w:ilvl="3" w:tplc="04190001" w:tentative="1">
      <w:start w:val="1"/>
      <w:numFmt w:val="bullet"/>
      <w:lvlText w:val=""/>
      <w:lvlJc w:val="left"/>
      <w:pPr>
        <w:tabs>
          <w:tab w:val="num" w:pos="-1036"/>
        </w:tabs>
        <w:ind w:left="-1036" w:hanging="360"/>
      </w:pPr>
      <w:rPr>
        <w:rFonts w:ascii="Symbol" w:hAnsi="Symbol" w:hint="default"/>
      </w:rPr>
    </w:lvl>
    <w:lvl w:ilvl="4" w:tplc="04190003" w:tentative="1">
      <w:start w:val="1"/>
      <w:numFmt w:val="bullet"/>
      <w:lvlText w:val="o"/>
      <w:lvlJc w:val="left"/>
      <w:pPr>
        <w:tabs>
          <w:tab w:val="num" w:pos="-316"/>
        </w:tabs>
        <w:ind w:left="-316" w:hanging="360"/>
      </w:pPr>
      <w:rPr>
        <w:rFonts w:ascii="Courier New" w:hAnsi="Courier New" w:cs="Courier New" w:hint="default"/>
      </w:rPr>
    </w:lvl>
    <w:lvl w:ilvl="5" w:tplc="04190005" w:tentative="1">
      <w:start w:val="1"/>
      <w:numFmt w:val="bullet"/>
      <w:lvlText w:val=""/>
      <w:lvlJc w:val="left"/>
      <w:pPr>
        <w:tabs>
          <w:tab w:val="num" w:pos="404"/>
        </w:tabs>
        <w:ind w:left="404" w:hanging="360"/>
      </w:pPr>
      <w:rPr>
        <w:rFonts w:ascii="Wingdings" w:hAnsi="Wingdings" w:hint="default"/>
      </w:rPr>
    </w:lvl>
    <w:lvl w:ilvl="6" w:tplc="04190001" w:tentative="1">
      <w:start w:val="1"/>
      <w:numFmt w:val="bullet"/>
      <w:lvlText w:val=""/>
      <w:lvlJc w:val="left"/>
      <w:pPr>
        <w:tabs>
          <w:tab w:val="num" w:pos="1124"/>
        </w:tabs>
        <w:ind w:left="1124" w:hanging="360"/>
      </w:pPr>
      <w:rPr>
        <w:rFonts w:ascii="Symbol" w:hAnsi="Symbol" w:hint="default"/>
      </w:rPr>
    </w:lvl>
    <w:lvl w:ilvl="7" w:tplc="04190003" w:tentative="1">
      <w:start w:val="1"/>
      <w:numFmt w:val="bullet"/>
      <w:lvlText w:val="o"/>
      <w:lvlJc w:val="left"/>
      <w:pPr>
        <w:tabs>
          <w:tab w:val="num" w:pos="1844"/>
        </w:tabs>
        <w:ind w:left="1844" w:hanging="360"/>
      </w:pPr>
      <w:rPr>
        <w:rFonts w:ascii="Courier New" w:hAnsi="Courier New" w:cs="Courier New" w:hint="default"/>
      </w:rPr>
    </w:lvl>
    <w:lvl w:ilvl="8" w:tplc="04190005" w:tentative="1">
      <w:start w:val="1"/>
      <w:numFmt w:val="bullet"/>
      <w:lvlText w:val=""/>
      <w:lvlJc w:val="left"/>
      <w:pPr>
        <w:tabs>
          <w:tab w:val="num" w:pos="2564"/>
        </w:tabs>
        <w:ind w:left="2564" w:hanging="360"/>
      </w:pPr>
      <w:rPr>
        <w:rFonts w:ascii="Wingdings" w:hAnsi="Wingdings" w:hint="default"/>
      </w:rPr>
    </w:lvl>
  </w:abstractNum>
  <w:abstractNum w:abstractNumId="13">
    <w:nsid w:val="36B327EF"/>
    <w:multiLevelType w:val="hybridMultilevel"/>
    <w:tmpl w:val="0A744A6A"/>
    <w:lvl w:ilvl="0" w:tplc="56D24198">
      <w:start w:val="1"/>
      <w:numFmt w:val="bullet"/>
      <w:lvlText w:val=""/>
      <w:lvlPicBulletId w:val="0"/>
      <w:lvlJc w:val="left"/>
      <w:pPr>
        <w:tabs>
          <w:tab w:val="num" w:pos="1800"/>
        </w:tabs>
        <w:ind w:left="1800" w:hanging="360"/>
      </w:pPr>
      <w:rPr>
        <w:rFonts w:ascii="Symbol" w:hAnsi="Symbol" w:hint="default"/>
      </w:rPr>
    </w:lvl>
    <w:lvl w:ilvl="1" w:tplc="B22A9E28">
      <w:start w:val="1"/>
      <w:numFmt w:val="bullet"/>
      <w:lvlText w:val=""/>
      <w:lvlPicBulletId w:val="0"/>
      <w:lvlJc w:val="left"/>
      <w:pPr>
        <w:tabs>
          <w:tab w:val="num" w:pos="2520"/>
        </w:tabs>
        <w:ind w:left="2520" w:hanging="360"/>
      </w:pPr>
      <w:rPr>
        <w:rFonts w:ascii="Symbol" w:hAnsi="Symbol" w:hint="default"/>
      </w:rPr>
    </w:lvl>
    <w:lvl w:ilvl="2" w:tplc="10FACD80" w:tentative="1">
      <w:start w:val="1"/>
      <w:numFmt w:val="bullet"/>
      <w:lvlText w:val=""/>
      <w:lvlPicBulletId w:val="0"/>
      <w:lvlJc w:val="left"/>
      <w:pPr>
        <w:tabs>
          <w:tab w:val="num" w:pos="3240"/>
        </w:tabs>
        <w:ind w:left="3240" w:hanging="360"/>
      </w:pPr>
      <w:rPr>
        <w:rFonts w:ascii="Symbol" w:hAnsi="Symbol" w:hint="default"/>
      </w:rPr>
    </w:lvl>
    <w:lvl w:ilvl="3" w:tplc="4AC6067C" w:tentative="1">
      <w:start w:val="1"/>
      <w:numFmt w:val="bullet"/>
      <w:lvlText w:val=""/>
      <w:lvlPicBulletId w:val="0"/>
      <w:lvlJc w:val="left"/>
      <w:pPr>
        <w:tabs>
          <w:tab w:val="num" w:pos="3960"/>
        </w:tabs>
        <w:ind w:left="3960" w:hanging="360"/>
      </w:pPr>
      <w:rPr>
        <w:rFonts w:ascii="Symbol" w:hAnsi="Symbol" w:hint="default"/>
      </w:rPr>
    </w:lvl>
    <w:lvl w:ilvl="4" w:tplc="373E90B4" w:tentative="1">
      <w:start w:val="1"/>
      <w:numFmt w:val="bullet"/>
      <w:lvlText w:val=""/>
      <w:lvlPicBulletId w:val="0"/>
      <w:lvlJc w:val="left"/>
      <w:pPr>
        <w:tabs>
          <w:tab w:val="num" w:pos="4680"/>
        </w:tabs>
        <w:ind w:left="4680" w:hanging="360"/>
      </w:pPr>
      <w:rPr>
        <w:rFonts w:ascii="Symbol" w:hAnsi="Symbol" w:hint="default"/>
      </w:rPr>
    </w:lvl>
    <w:lvl w:ilvl="5" w:tplc="ED06B232" w:tentative="1">
      <w:start w:val="1"/>
      <w:numFmt w:val="bullet"/>
      <w:lvlText w:val=""/>
      <w:lvlPicBulletId w:val="0"/>
      <w:lvlJc w:val="left"/>
      <w:pPr>
        <w:tabs>
          <w:tab w:val="num" w:pos="5400"/>
        </w:tabs>
        <w:ind w:left="5400" w:hanging="360"/>
      </w:pPr>
      <w:rPr>
        <w:rFonts w:ascii="Symbol" w:hAnsi="Symbol" w:hint="default"/>
      </w:rPr>
    </w:lvl>
    <w:lvl w:ilvl="6" w:tplc="BC1E78E2" w:tentative="1">
      <w:start w:val="1"/>
      <w:numFmt w:val="bullet"/>
      <w:lvlText w:val=""/>
      <w:lvlPicBulletId w:val="0"/>
      <w:lvlJc w:val="left"/>
      <w:pPr>
        <w:tabs>
          <w:tab w:val="num" w:pos="6120"/>
        </w:tabs>
        <w:ind w:left="6120" w:hanging="360"/>
      </w:pPr>
      <w:rPr>
        <w:rFonts w:ascii="Symbol" w:hAnsi="Symbol" w:hint="default"/>
      </w:rPr>
    </w:lvl>
    <w:lvl w:ilvl="7" w:tplc="FB8A8A86" w:tentative="1">
      <w:start w:val="1"/>
      <w:numFmt w:val="bullet"/>
      <w:lvlText w:val=""/>
      <w:lvlPicBulletId w:val="0"/>
      <w:lvlJc w:val="left"/>
      <w:pPr>
        <w:tabs>
          <w:tab w:val="num" w:pos="6840"/>
        </w:tabs>
        <w:ind w:left="6840" w:hanging="360"/>
      </w:pPr>
      <w:rPr>
        <w:rFonts w:ascii="Symbol" w:hAnsi="Symbol" w:hint="default"/>
      </w:rPr>
    </w:lvl>
    <w:lvl w:ilvl="8" w:tplc="A23EAC26" w:tentative="1">
      <w:start w:val="1"/>
      <w:numFmt w:val="bullet"/>
      <w:lvlText w:val=""/>
      <w:lvlPicBulletId w:val="0"/>
      <w:lvlJc w:val="left"/>
      <w:pPr>
        <w:tabs>
          <w:tab w:val="num" w:pos="7560"/>
        </w:tabs>
        <w:ind w:left="7560" w:hanging="360"/>
      </w:pPr>
      <w:rPr>
        <w:rFonts w:ascii="Symbol" w:hAnsi="Symbol" w:hint="default"/>
      </w:rPr>
    </w:lvl>
  </w:abstractNum>
  <w:abstractNum w:abstractNumId="14">
    <w:nsid w:val="43E73CCA"/>
    <w:multiLevelType w:val="hybridMultilevel"/>
    <w:tmpl w:val="9E98B7A0"/>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4C7979BB"/>
    <w:multiLevelType w:val="hybridMultilevel"/>
    <w:tmpl w:val="5246C520"/>
    <w:lvl w:ilvl="0" w:tplc="5226F1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F2A3610"/>
    <w:multiLevelType w:val="hybridMultilevel"/>
    <w:tmpl w:val="6D060B62"/>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0201214"/>
    <w:multiLevelType w:val="singleLevel"/>
    <w:tmpl w:val="8754353C"/>
    <w:lvl w:ilvl="0">
      <w:start w:val="10"/>
      <w:numFmt w:val="decimal"/>
      <w:lvlText w:val="%1."/>
      <w:legacy w:legacy="1" w:legacySpace="0" w:legacyIndent="336"/>
      <w:lvlJc w:val="left"/>
      <w:rPr>
        <w:rFonts w:ascii="Times New Roman" w:hAnsi="Times New Roman" w:cs="Times New Roman" w:hint="default"/>
      </w:rPr>
    </w:lvl>
  </w:abstractNum>
  <w:abstractNum w:abstractNumId="18">
    <w:nsid w:val="5043597E"/>
    <w:multiLevelType w:val="hybridMultilevel"/>
    <w:tmpl w:val="827C4FD6"/>
    <w:lvl w:ilvl="0" w:tplc="0419000F">
      <w:start w:val="1"/>
      <w:numFmt w:val="decimal"/>
      <w:lvlText w:val="%1."/>
      <w:lvlJc w:val="left"/>
      <w:pPr>
        <w:tabs>
          <w:tab w:val="num" w:pos="1800"/>
        </w:tabs>
        <w:ind w:left="1800" w:hanging="360"/>
      </w:pPr>
      <w:rPr>
        <w:rFonts w:hint="default"/>
      </w:rPr>
    </w:lvl>
    <w:lvl w:ilvl="1" w:tplc="B22A9E28">
      <w:start w:val="1"/>
      <w:numFmt w:val="bullet"/>
      <w:lvlText w:val=""/>
      <w:lvlPicBulletId w:val="0"/>
      <w:lvlJc w:val="left"/>
      <w:pPr>
        <w:tabs>
          <w:tab w:val="num" w:pos="2520"/>
        </w:tabs>
        <w:ind w:left="2520" w:hanging="360"/>
      </w:pPr>
      <w:rPr>
        <w:rFonts w:ascii="Symbol" w:hAnsi="Symbol" w:hint="default"/>
      </w:rPr>
    </w:lvl>
    <w:lvl w:ilvl="2" w:tplc="10FACD80" w:tentative="1">
      <w:start w:val="1"/>
      <w:numFmt w:val="bullet"/>
      <w:lvlText w:val=""/>
      <w:lvlPicBulletId w:val="0"/>
      <w:lvlJc w:val="left"/>
      <w:pPr>
        <w:tabs>
          <w:tab w:val="num" w:pos="3240"/>
        </w:tabs>
        <w:ind w:left="3240" w:hanging="360"/>
      </w:pPr>
      <w:rPr>
        <w:rFonts w:ascii="Symbol" w:hAnsi="Symbol" w:hint="default"/>
      </w:rPr>
    </w:lvl>
    <w:lvl w:ilvl="3" w:tplc="4AC6067C" w:tentative="1">
      <w:start w:val="1"/>
      <w:numFmt w:val="bullet"/>
      <w:lvlText w:val=""/>
      <w:lvlPicBulletId w:val="0"/>
      <w:lvlJc w:val="left"/>
      <w:pPr>
        <w:tabs>
          <w:tab w:val="num" w:pos="3960"/>
        </w:tabs>
        <w:ind w:left="3960" w:hanging="360"/>
      </w:pPr>
      <w:rPr>
        <w:rFonts w:ascii="Symbol" w:hAnsi="Symbol" w:hint="default"/>
      </w:rPr>
    </w:lvl>
    <w:lvl w:ilvl="4" w:tplc="373E90B4" w:tentative="1">
      <w:start w:val="1"/>
      <w:numFmt w:val="bullet"/>
      <w:lvlText w:val=""/>
      <w:lvlPicBulletId w:val="0"/>
      <w:lvlJc w:val="left"/>
      <w:pPr>
        <w:tabs>
          <w:tab w:val="num" w:pos="4680"/>
        </w:tabs>
        <w:ind w:left="4680" w:hanging="360"/>
      </w:pPr>
      <w:rPr>
        <w:rFonts w:ascii="Symbol" w:hAnsi="Symbol" w:hint="default"/>
      </w:rPr>
    </w:lvl>
    <w:lvl w:ilvl="5" w:tplc="ED06B232" w:tentative="1">
      <w:start w:val="1"/>
      <w:numFmt w:val="bullet"/>
      <w:lvlText w:val=""/>
      <w:lvlPicBulletId w:val="0"/>
      <w:lvlJc w:val="left"/>
      <w:pPr>
        <w:tabs>
          <w:tab w:val="num" w:pos="5400"/>
        </w:tabs>
        <w:ind w:left="5400" w:hanging="360"/>
      </w:pPr>
      <w:rPr>
        <w:rFonts w:ascii="Symbol" w:hAnsi="Symbol" w:hint="default"/>
      </w:rPr>
    </w:lvl>
    <w:lvl w:ilvl="6" w:tplc="BC1E78E2" w:tentative="1">
      <w:start w:val="1"/>
      <w:numFmt w:val="bullet"/>
      <w:lvlText w:val=""/>
      <w:lvlPicBulletId w:val="0"/>
      <w:lvlJc w:val="left"/>
      <w:pPr>
        <w:tabs>
          <w:tab w:val="num" w:pos="6120"/>
        </w:tabs>
        <w:ind w:left="6120" w:hanging="360"/>
      </w:pPr>
      <w:rPr>
        <w:rFonts w:ascii="Symbol" w:hAnsi="Symbol" w:hint="default"/>
      </w:rPr>
    </w:lvl>
    <w:lvl w:ilvl="7" w:tplc="FB8A8A86" w:tentative="1">
      <w:start w:val="1"/>
      <w:numFmt w:val="bullet"/>
      <w:lvlText w:val=""/>
      <w:lvlPicBulletId w:val="0"/>
      <w:lvlJc w:val="left"/>
      <w:pPr>
        <w:tabs>
          <w:tab w:val="num" w:pos="6840"/>
        </w:tabs>
        <w:ind w:left="6840" w:hanging="360"/>
      </w:pPr>
      <w:rPr>
        <w:rFonts w:ascii="Symbol" w:hAnsi="Symbol" w:hint="default"/>
      </w:rPr>
    </w:lvl>
    <w:lvl w:ilvl="8" w:tplc="A23EAC26" w:tentative="1">
      <w:start w:val="1"/>
      <w:numFmt w:val="bullet"/>
      <w:lvlText w:val=""/>
      <w:lvlPicBulletId w:val="0"/>
      <w:lvlJc w:val="left"/>
      <w:pPr>
        <w:tabs>
          <w:tab w:val="num" w:pos="7560"/>
        </w:tabs>
        <w:ind w:left="7560" w:hanging="360"/>
      </w:pPr>
      <w:rPr>
        <w:rFonts w:ascii="Symbol" w:hAnsi="Symbol" w:hint="default"/>
      </w:rPr>
    </w:lvl>
  </w:abstractNum>
  <w:abstractNum w:abstractNumId="19">
    <w:nsid w:val="5B853AE5"/>
    <w:multiLevelType w:val="hybridMultilevel"/>
    <w:tmpl w:val="AA92306C"/>
    <w:lvl w:ilvl="0" w:tplc="04190001">
      <w:start w:val="1"/>
      <w:numFmt w:val="bullet"/>
      <w:lvlText w:val=""/>
      <w:lvlJc w:val="left"/>
      <w:pPr>
        <w:tabs>
          <w:tab w:val="num" w:pos="720"/>
        </w:tabs>
        <w:ind w:left="720" w:hanging="360"/>
      </w:pPr>
      <w:rPr>
        <w:rFonts w:ascii="Symbol" w:hAnsi="Symbol" w:hint="default"/>
      </w:rPr>
    </w:lvl>
    <w:lvl w:ilvl="1" w:tplc="17E07266">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DD03B31"/>
    <w:multiLevelType w:val="hybridMultilevel"/>
    <w:tmpl w:val="F7CCEFC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1">
    <w:nsid w:val="5FE51E5D"/>
    <w:multiLevelType w:val="hybridMultilevel"/>
    <w:tmpl w:val="CDDCEB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14E31A7"/>
    <w:multiLevelType w:val="hybridMultilevel"/>
    <w:tmpl w:val="B9208F40"/>
    <w:lvl w:ilvl="0" w:tplc="85AA7038">
      <w:start w:val="65535"/>
      <w:numFmt w:val="bullet"/>
      <w:lvlText w:val="•"/>
      <w:lvlJc w:val="left"/>
      <w:pPr>
        <w:ind w:left="1260" w:hanging="360"/>
      </w:pPr>
      <w:rPr>
        <w:rFonts w:ascii="Century Schoolbook" w:hAnsi="Century Schoolbook" w:hint="default"/>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0419000F">
      <w:start w:val="1"/>
      <w:numFmt w:val="decimal"/>
      <w:lvlText w:val="%4."/>
      <w:lvlJc w:val="left"/>
      <w:pPr>
        <w:ind w:left="3420" w:hanging="360"/>
      </w:pPr>
      <w:rPr>
        <w:rFonts w:cs="Times New Roman"/>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23">
    <w:nsid w:val="6E9C3294"/>
    <w:multiLevelType w:val="hybridMultilevel"/>
    <w:tmpl w:val="253A99EA"/>
    <w:lvl w:ilvl="0" w:tplc="04190001">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24">
    <w:nsid w:val="6FE03CEA"/>
    <w:multiLevelType w:val="singleLevel"/>
    <w:tmpl w:val="35683612"/>
    <w:lvl w:ilvl="0">
      <w:start w:val="1"/>
      <w:numFmt w:val="decimal"/>
      <w:lvlText w:val="%1."/>
      <w:legacy w:legacy="1" w:legacySpace="0" w:legacyIndent="259"/>
      <w:lvlJc w:val="left"/>
      <w:rPr>
        <w:rFonts w:ascii="Times New Roman" w:hAnsi="Times New Roman" w:cs="Times New Roman" w:hint="default"/>
      </w:rPr>
    </w:lvl>
  </w:abstractNum>
  <w:abstractNum w:abstractNumId="25">
    <w:nsid w:val="7FD90334"/>
    <w:multiLevelType w:val="hybridMultilevel"/>
    <w:tmpl w:val="11B00CFE"/>
    <w:lvl w:ilvl="0" w:tplc="04190001">
      <w:start w:val="1"/>
      <w:numFmt w:val="bullet"/>
      <w:lvlText w:val=""/>
      <w:lvlJc w:val="left"/>
      <w:pPr>
        <w:ind w:left="-131"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1"/>
  </w:num>
  <w:num w:numId="2">
    <w:abstractNumId w:val="23"/>
  </w:num>
  <w:num w:numId="3">
    <w:abstractNumId w:val="10"/>
  </w:num>
  <w:num w:numId="4">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5">
    <w:abstractNumId w:val="15"/>
  </w:num>
  <w:num w:numId="6">
    <w:abstractNumId w:val="8"/>
  </w:num>
  <w:num w:numId="7">
    <w:abstractNumId w:val="19"/>
  </w:num>
  <w:num w:numId="8">
    <w:abstractNumId w:val="13"/>
  </w:num>
  <w:num w:numId="9">
    <w:abstractNumId w:val="6"/>
  </w:num>
  <w:num w:numId="10">
    <w:abstractNumId w:val="18"/>
  </w:num>
  <w:num w:numId="11">
    <w:abstractNumId w:val="14"/>
  </w:num>
  <w:num w:numId="12">
    <w:abstractNumId w:val="5"/>
  </w:num>
  <w:num w:numId="13">
    <w:abstractNumId w:val="12"/>
  </w:num>
  <w:num w:numId="14">
    <w:abstractNumId w:val="16"/>
  </w:num>
  <w:num w:numId="15">
    <w:abstractNumId w:val="0"/>
    <w:lvlOverride w:ilvl="0">
      <w:lvl w:ilvl="0">
        <w:start w:val="65535"/>
        <w:numFmt w:val="bullet"/>
        <w:lvlText w:val="•"/>
        <w:legacy w:legacy="1" w:legacySpace="0" w:legacyIndent="225"/>
        <w:lvlJc w:val="left"/>
        <w:rPr>
          <w:rFonts w:ascii="Times New Roman" w:hAnsi="Times New Roman" w:cs="Times New Roman" w:hint="default"/>
        </w:rPr>
      </w:lvl>
    </w:lvlOverride>
  </w:num>
  <w:num w:numId="16">
    <w:abstractNumId w:val="24"/>
  </w:num>
  <w:num w:numId="17">
    <w:abstractNumId w:val="17"/>
  </w:num>
  <w:num w:numId="18">
    <w:abstractNumId w:val="20"/>
  </w:num>
  <w:num w:numId="19">
    <w:abstractNumId w:val="4"/>
  </w:num>
  <w:num w:numId="20">
    <w:abstractNumId w:val="1"/>
  </w:num>
  <w:num w:numId="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22"/>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404BF"/>
    <w:rsid w:val="0006705A"/>
    <w:rsid w:val="000D3EA6"/>
    <w:rsid w:val="003F6223"/>
    <w:rsid w:val="00422992"/>
    <w:rsid w:val="004359B4"/>
    <w:rsid w:val="004404BF"/>
    <w:rsid w:val="00483052"/>
    <w:rsid w:val="00621087"/>
    <w:rsid w:val="00743C3C"/>
    <w:rsid w:val="007751E9"/>
    <w:rsid w:val="00953BA5"/>
    <w:rsid w:val="00AE30DC"/>
    <w:rsid w:val="00B23EA6"/>
    <w:rsid w:val="00B63756"/>
    <w:rsid w:val="00C040B5"/>
    <w:rsid w:val="00CC2D57"/>
    <w:rsid w:val="00DA1E3E"/>
    <w:rsid w:val="00EE027E"/>
    <w:rsid w:val="00FC40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087"/>
  </w:style>
  <w:style w:type="paragraph" w:styleId="1">
    <w:name w:val="heading 1"/>
    <w:basedOn w:val="a"/>
    <w:next w:val="a"/>
    <w:link w:val="10"/>
    <w:uiPriority w:val="9"/>
    <w:qFormat/>
    <w:rsid w:val="00FC40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FC4007"/>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04BF"/>
    <w:pPr>
      <w:ind w:left="720"/>
      <w:contextualSpacing/>
    </w:pPr>
  </w:style>
  <w:style w:type="character" w:customStyle="1" w:styleId="30">
    <w:name w:val="Заголовок 3 Знак"/>
    <w:basedOn w:val="a0"/>
    <w:link w:val="3"/>
    <w:rsid w:val="00FC4007"/>
    <w:rPr>
      <w:rFonts w:ascii="Arial" w:eastAsia="Times New Roman" w:hAnsi="Arial" w:cs="Arial"/>
      <w:b/>
      <w:bCs/>
      <w:sz w:val="26"/>
      <w:szCs w:val="26"/>
      <w:lang w:eastAsia="ru-RU"/>
    </w:rPr>
  </w:style>
  <w:style w:type="paragraph" w:styleId="a4">
    <w:name w:val="List Bullet"/>
    <w:basedOn w:val="a"/>
    <w:uiPriority w:val="99"/>
    <w:unhideWhenUsed/>
    <w:rsid w:val="00FC4007"/>
    <w:pPr>
      <w:tabs>
        <w:tab w:val="num" w:pos="360"/>
      </w:tabs>
      <w:spacing w:after="0" w:line="240" w:lineRule="auto"/>
      <w:ind w:left="360" w:hanging="360"/>
    </w:pPr>
    <w:rPr>
      <w:rFonts w:ascii="Times New Roman" w:eastAsia="Times New Roman" w:hAnsi="Times New Roman" w:cs="Times New Roman"/>
      <w:sz w:val="24"/>
      <w:szCs w:val="24"/>
      <w:lang w:eastAsia="ru-RU"/>
    </w:rPr>
  </w:style>
  <w:style w:type="paragraph" w:styleId="a5">
    <w:name w:val="Body Text"/>
    <w:basedOn w:val="a"/>
    <w:link w:val="a6"/>
    <w:uiPriority w:val="99"/>
    <w:unhideWhenUsed/>
    <w:rsid w:val="00FC4007"/>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99"/>
    <w:rsid w:val="00FC4007"/>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FC4007"/>
    <w:rPr>
      <w:rFonts w:asciiTheme="majorHAnsi" w:eastAsiaTheme="majorEastAsia" w:hAnsiTheme="majorHAnsi" w:cstheme="majorBidi"/>
      <w:b/>
      <w:bCs/>
      <w:color w:val="365F91" w:themeColor="accent1" w:themeShade="BF"/>
      <w:sz w:val="28"/>
      <w:szCs w:val="28"/>
    </w:rPr>
  </w:style>
  <w:style w:type="paragraph" w:styleId="a7">
    <w:name w:val="Body Text First Indent"/>
    <w:basedOn w:val="a5"/>
    <w:link w:val="a8"/>
    <w:uiPriority w:val="99"/>
    <w:semiHidden/>
    <w:unhideWhenUsed/>
    <w:rsid w:val="00FC4007"/>
    <w:pPr>
      <w:spacing w:after="200" w:line="276" w:lineRule="auto"/>
      <w:ind w:firstLine="360"/>
    </w:pPr>
    <w:rPr>
      <w:rFonts w:asciiTheme="minorHAnsi" w:eastAsiaTheme="minorHAnsi" w:hAnsiTheme="minorHAnsi" w:cstheme="minorBidi"/>
      <w:sz w:val="22"/>
      <w:szCs w:val="22"/>
      <w:lang w:eastAsia="en-US"/>
    </w:rPr>
  </w:style>
  <w:style w:type="character" w:customStyle="1" w:styleId="a8">
    <w:name w:val="Красная строка Знак"/>
    <w:basedOn w:val="a6"/>
    <w:link w:val="a7"/>
    <w:uiPriority w:val="99"/>
    <w:semiHidden/>
    <w:rsid w:val="00FC4007"/>
    <w:rPr>
      <w:rFonts w:ascii="Times New Roman" w:eastAsia="Times New Roman" w:hAnsi="Times New Roman" w:cs="Times New Roman"/>
      <w:sz w:val="24"/>
      <w:szCs w:val="24"/>
      <w:lang w:eastAsia="ru-RU"/>
    </w:rPr>
  </w:style>
  <w:style w:type="character" w:styleId="a9">
    <w:name w:val="Hyperlink"/>
    <w:basedOn w:val="a0"/>
    <w:uiPriority w:val="99"/>
    <w:unhideWhenUsed/>
    <w:rsid w:val="00953BA5"/>
    <w:rPr>
      <w:color w:val="0000FF"/>
      <w:u w:val="single"/>
    </w:rPr>
  </w:style>
  <w:style w:type="character" w:customStyle="1" w:styleId="aa">
    <w:name w:val="Нижний колонтитул Знак"/>
    <w:basedOn w:val="a0"/>
    <w:link w:val="ab"/>
    <w:uiPriority w:val="99"/>
    <w:rsid w:val="00953BA5"/>
    <w:rPr>
      <w:rFonts w:ascii="Times New Roman" w:eastAsia="Times New Roman" w:hAnsi="Times New Roman" w:cs="Times New Roman"/>
      <w:b/>
      <w:sz w:val="24"/>
      <w:szCs w:val="24"/>
    </w:rPr>
  </w:style>
  <w:style w:type="paragraph" w:styleId="ab">
    <w:name w:val="footer"/>
    <w:basedOn w:val="a"/>
    <w:link w:val="aa"/>
    <w:uiPriority w:val="99"/>
    <w:unhideWhenUsed/>
    <w:rsid w:val="00953BA5"/>
    <w:pPr>
      <w:tabs>
        <w:tab w:val="left" w:pos="993"/>
        <w:tab w:val="center" w:pos="4677"/>
        <w:tab w:val="right" w:pos="9355"/>
      </w:tabs>
      <w:autoSpaceDE w:val="0"/>
      <w:autoSpaceDN w:val="0"/>
      <w:adjustRightInd w:val="0"/>
      <w:spacing w:after="0" w:line="240" w:lineRule="auto"/>
      <w:jc w:val="center"/>
    </w:pPr>
    <w:rPr>
      <w:rFonts w:ascii="Times New Roman" w:eastAsia="Times New Roman" w:hAnsi="Times New Roman" w:cs="Times New Roman"/>
      <w:b/>
      <w:sz w:val="24"/>
      <w:szCs w:val="24"/>
    </w:rPr>
  </w:style>
  <w:style w:type="character" w:customStyle="1" w:styleId="11">
    <w:name w:val="Нижний колонтитул Знак1"/>
    <w:basedOn w:val="a0"/>
    <w:uiPriority w:val="99"/>
    <w:semiHidden/>
    <w:rsid w:val="00953BA5"/>
  </w:style>
  <w:style w:type="character" w:styleId="ac">
    <w:name w:val="page number"/>
    <w:basedOn w:val="a0"/>
    <w:rsid w:val="00953BA5"/>
  </w:style>
  <w:style w:type="paragraph" w:styleId="2">
    <w:name w:val="Body Text Indent 2"/>
    <w:basedOn w:val="a"/>
    <w:link w:val="20"/>
    <w:uiPriority w:val="99"/>
    <w:unhideWhenUsed/>
    <w:rsid w:val="00C040B5"/>
    <w:pPr>
      <w:spacing w:after="120" w:line="480" w:lineRule="auto"/>
      <w:ind w:left="283"/>
    </w:pPr>
  </w:style>
  <w:style w:type="character" w:customStyle="1" w:styleId="20">
    <w:name w:val="Основной текст с отступом 2 Знак"/>
    <w:basedOn w:val="a0"/>
    <w:link w:val="2"/>
    <w:uiPriority w:val="99"/>
    <w:rsid w:val="00C040B5"/>
  </w:style>
  <w:style w:type="paragraph" w:styleId="ad">
    <w:name w:val="No Spacing"/>
    <w:uiPriority w:val="99"/>
    <w:qFormat/>
    <w:rsid w:val="00EE027E"/>
    <w:pPr>
      <w:suppressAutoHyphens/>
      <w:autoSpaceDN w:val="0"/>
      <w:spacing w:after="0" w:line="240" w:lineRule="auto"/>
    </w:pPr>
    <w:rPr>
      <w:rFonts w:ascii="Calibri" w:eastAsia="Calibri" w:hAnsi="Calibri" w:cs="Calibri"/>
      <w:kern w:val="3"/>
      <w:lang w:eastAsia="zh-CN"/>
    </w:rPr>
  </w:style>
  <w:style w:type="paragraph" w:customStyle="1" w:styleId="Style24">
    <w:name w:val="Style24"/>
    <w:basedOn w:val="a"/>
    <w:uiPriority w:val="99"/>
    <w:rsid w:val="00CC2D57"/>
    <w:pPr>
      <w:widowControl w:val="0"/>
      <w:autoSpaceDE w:val="0"/>
      <w:autoSpaceDN w:val="0"/>
      <w:adjustRightInd w:val="0"/>
      <w:spacing w:after="0" w:line="245" w:lineRule="exact"/>
      <w:ind w:firstLine="283"/>
      <w:jc w:val="both"/>
    </w:pPr>
    <w:rPr>
      <w:rFonts w:ascii="Calibri" w:eastAsiaTheme="minorEastAsia" w:hAnsi="Calibri"/>
      <w:sz w:val="24"/>
      <w:szCs w:val="24"/>
      <w:lang w:eastAsia="ru-RU"/>
    </w:rPr>
  </w:style>
  <w:style w:type="character" w:customStyle="1" w:styleId="FontStyle77">
    <w:name w:val="Font Style77"/>
    <w:basedOn w:val="a0"/>
    <w:uiPriority w:val="99"/>
    <w:rsid w:val="00CC2D57"/>
    <w:rPr>
      <w:rFonts w:ascii="Century Schoolbook" w:hAnsi="Century Schoolbook" w:cs="Century Schoolbook"/>
      <w:color w:val="000000"/>
      <w:sz w:val="18"/>
      <w:szCs w:val="18"/>
    </w:rPr>
  </w:style>
  <w:style w:type="character" w:customStyle="1" w:styleId="c22c3">
    <w:name w:val="c22 c3"/>
    <w:basedOn w:val="a0"/>
    <w:uiPriority w:val="99"/>
    <w:rsid w:val="00CC2D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36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84;&#1080;&#1085;&#1086;&#1073;&#1088;&#1085;&#1072;&#1091;&#1082;&#1080;.&#1088;&#1092;/&#1076;&#1086;&#1082;&#1091;&#1084;&#1077;&#1085;&#1090;&#1099;/3483"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1084;&#1080;&#1085;&#1086;&#1073;&#1088;&#1085;&#1072;&#1091;&#1082;&#1080;.&#1088;&#1092;/&#1076;&#1086;&#1082;&#1091;&#1084;&#1077;&#1085;&#1090;&#1099;/3483"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1659</Words>
  <Characters>9458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Физика</cp:lastModifiedBy>
  <cp:revision>12</cp:revision>
  <dcterms:created xsi:type="dcterms:W3CDTF">2014-09-07T16:23:00Z</dcterms:created>
  <dcterms:modified xsi:type="dcterms:W3CDTF">2020-09-21T09:05:00Z</dcterms:modified>
</cp:coreProperties>
</file>